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129" w:rsidRPr="00975D40" w:rsidRDefault="00E422BE" w:rsidP="00EA46CF">
      <w:pPr>
        <w:jc w:val="center"/>
        <w:rPr>
          <w:rFonts w:ascii="Arial" w:hAnsi="Arial" w:cs="Arial"/>
        </w:rPr>
      </w:pPr>
      <w:bookmarkStart w:id="0" w:name="_GoBack"/>
      <w:bookmarkEnd w:id="0"/>
      <w:r>
        <w:rPr>
          <w:rFonts w:ascii="Arial" w:hAnsi="Arial" w:cs="Arial"/>
          <w:noProof/>
          <w:lang w:eastAsia="sv-SE"/>
        </w:rPr>
        <w:drawing>
          <wp:inline distT="0" distB="0" distL="0" distR="0">
            <wp:extent cx="1914525" cy="1638300"/>
            <wp:effectExtent l="0" t="0" r="9525" b="0"/>
            <wp:docPr id="1" name="Bildobjekt 0" descr="flaggor FN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flaggor FN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638300"/>
                    </a:xfrm>
                    <a:prstGeom prst="rect">
                      <a:avLst/>
                    </a:prstGeom>
                    <a:noFill/>
                    <a:ln>
                      <a:noFill/>
                    </a:ln>
                  </pic:spPr>
                </pic:pic>
              </a:graphicData>
            </a:graphic>
          </wp:inline>
        </w:drawing>
      </w:r>
    </w:p>
    <w:p w:rsidR="00BA5129" w:rsidRPr="00975D40" w:rsidRDefault="00BA5129">
      <w:pPr>
        <w:rPr>
          <w:rFonts w:ascii="Arial" w:hAnsi="Arial" w:cs="Arial"/>
        </w:rPr>
      </w:pPr>
    </w:p>
    <w:p w:rsidR="00BA5129" w:rsidRPr="00975D40" w:rsidRDefault="00BA5129" w:rsidP="00EA46CF">
      <w:pPr>
        <w:jc w:val="center"/>
        <w:rPr>
          <w:rFonts w:ascii="Arial" w:hAnsi="Arial" w:cs="Arial"/>
          <w:sz w:val="144"/>
          <w:szCs w:val="144"/>
        </w:rPr>
      </w:pPr>
      <w:r w:rsidRPr="00975D40">
        <w:rPr>
          <w:rFonts w:ascii="Arial" w:hAnsi="Arial" w:cs="Arial"/>
          <w:sz w:val="144"/>
          <w:szCs w:val="144"/>
        </w:rPr>
        <w:t>Ny i Norden</w:t>
      </w:r>
    </w:p>
    <w:p w:rsidR="00BA5129" w:rsidRPr="00975D40" w:rsidRDefault="00BA5129" w:rsidP="00EA46CF">
      <w:pPr>
        <w:jc w:val="center"/>
        <w:rPr>
          <w:rFonts w:ascii="Arial" w:hAnsi="Arial" w:cs="Arial"/>
          <w:sz w:val="28"/>
          <w:szCs w:val="28"/>
          <w:lang w:val="da-DK"/>
        </w:rPr>
      </w:pPr>
      <w:proofErr w:type="spellStart"/>
      <w:r w:rsidRPr="00975D40">
        <w:rPr>
          <w:rFonts w:ascii="Arial" w:hAnsi="Arial" w:cs="Arial"/>
          <w:sz w:val="28"/>
          <w:szCs w:val="28"/>
        </w:rPr>
        <w:t>Til</w:t>
      </w:r>
      <w:proofErr w:type="spellEnd"/>
      <w:r w:rsidRPr="00975D40">
        <w:rPr>
          <w:rFonts w:ascii="Arial" w:hAnsi="Arial" w:cs="Arial"/>
          <w:sz w:val="28"/>
          <w:szCs w:val="28"/>
        </w:rPr>
        <w:t xml:space="preserve"> </w:t>
      </w:r>
      <w:proofErr w:type="spellStart"/>
      <w:r w:rsidRPr="00975D40">
        <w:rPr>
          <w:rFonts w:ascii="Arial" w:hAnsi="Arial" w:cs="Arial"/>
          <w:sz w:val="28"/>
          <w:szCs w:val="28"/>
        </w:rPr>
        <w:t>folkeoplysningen</w:t>
      </w:r>
      <w:proofErr w:type="spellEnd"/>
      <w:r w:rsidRPr="00975D40">
        <w:rPr>
          <w:rFonts w:ascii="Arial" w:hAnsi="Arial" w:cs="Arial"/>
          <w:sz w:val="28"/>
          <w:szCs w:val="28"/>
        </w:rPr>
        <w:t xml:space="preserve"> </w:t>
      </w:r>
      <w:proofErr w:type="spellStart"/>
      <w:r w:rsidRPr="00975D40">
        <w:rPr>
          <w:rFonts w:ascii="Arial" w:hAnsi="Arial" w:cs="Arial"/>
          <w:sz w:val="28"/>
          <w:szCs w:val="28"/>
        </w:rPr>
        <w:t>og</w:t>
      </w:r>
      <w:proofErr w:type="spellEnd"/>
      <w:r w:rsidRPr="00975D40">
        <w:rPr>
          <w:rFonts w:ascii="Arial" w:hAnsi="Arial" w:cs="Arial"/>
          <w:sz w:val="28"/>
          <w:szCs w:val="28"/>
        </w:rPr>
        <w:t xml:space="preserve"> </w:t>
      </w:r>
      <w:proofErr w:type="spellStart"/>
      <w:r w:rsidRPr="00975D40">
        <w:rPr>
          <w:rFonts w:ascii="Arial" w:hAnsi="Arial" w:cs="Arial"/>
          <w:sz w:val="28"/>
          <w:szCs w:val="28"/>
        </w:rPr>
        <w:t>foreninger</w:t>
      </w:r>
      <w:proofErr w:type="spellEnd"/>
      <w:r w:rsidRPr="00975D40">
        <w:rPr>
          <w:rFonts w:ascii="Arial" w:hAnsi="Arial" w:cs="Arial"/>
          <w:sz w:val="28"/>
          <w:szCs w:val="28"/>
        </w:rPr>
        <w:t xml:space="preserve">, som vil </w:t>
      </w:r>
      <w:proofErr w:type="spellStart"/>
      <w:r w:rsidRPr="00975D40">
        <w:rPr>
          <w:rFonts w:ascii="Arial" w:hAnsi="Arial" w:cs="Arial"/>
          <w:sz w:val="28"/>
          <w:szCs w:val="28"/>
        </w:rPr>
        <w:t>arbejde</w:t>
      </w:r>
      <w:proofErr w:type="spellEnd"/>
      <w:r w:rsidRPr="00975D40">
        <w:rPr>
          <w:rFonts w:ascii="Arial" w:hAnsi="Arial" w:cs="Arial"/>
          <w:sz w:val="28"/>
          <w:szCs w:val="28"/>
        </w:rPr>
        <w:t xml:space="preserve"> med </w:t>
      </w:r>
      <w:proofErr w:type="spellStart"/>
      <w:r w:rsidRPr="00975D40">
        <w:rPr>
          <w:rFonts w:ascii="Arial" w:hAnsi="Arial" w:cs="Arial"/>
          <w:sz w:val="28"/>
          <w:szCs w:val="28"/>
        </w:rPr>
        <w:t>mennesker</w:t>
      </w:r>
      <w:proofErr w:type="spellEnd"/>
      <w:r w:rsidRPr="00975D40">
        <w:rPr>
          <w:rFonts w:ascii="Arial" w:hAnsi="Arial" w:cs="Arial"/>
          <w:sz w:val="28"/>
          <w:szCs w:val="28"/>
        </w:rPr>
        <w:t xml:space="preserve">, </w:t>
      </w:r>
      <w:proofErr w:type="spellStart"/>
      <w:r w:rsidRPr="00975D40">
        <w:rPr>
          <w:rFonts w:ascii="Arial" w:hAnsi="Arial" w:cs="Arial"/>
          <w:sz w:val="28"/>
          <w:szCs w:val="28"/>
        </w:rPr>
        <w:t>der</w:t>
      </w:r>
      <w:proofErr w:type="spellEnd"/>
      <w:r w:rsidRPr="00975D40">
        <w:rPr>
          <w:rFonts w:ascii="Arial" w:hAnsi="Arial" w:cs="Arial"/>
          <w:sz w:val="28"/>
          <w:szCs w:val="28"/>
        </w:rPr>
        <w:t xml:space="preserve"> for nylig er kommet </w:t>
      </w:r>
      <w:proofErr w:type="spellStart"/>
      <w:r w:rsidRPr="00975D40">
        <w:rPr>
          <w:rFonts w:ascii="Arial" w:hAnsi="Arial" w:cs="Arial"/>
          <w:sz w:val="28"/>
          <w:szCs w:val="28"/>
        </w:rPr>
        <w:t>til</w:t>
      </w:r>
      <w:proofErr w:type="spellEnd"/>
      <w:r w:rsidRPr="00975D40">
        <w:rPr>
          <w:rFonts w:ascii="Arial" w:hAnsi="Arial" w:cs="Arial"/>
          <w:sz w:val="28"/>
          <w:szCs w:val="28"/>
        </w:rPr>
        <w:t xml:space="preserve"> et </w:t>
      </w:r>
      <w:proofErr w:type="gramStart"/>
      <w:r w:rsidRPr="00975D40">
        <w:rPr>
          <w:rFonts w:ascii="Arial" w:hAnsi="Arial" w:cs="Arial"/>
          <w:sz w:val="28"/>
          <w:szCs w:val="28"/>
        </w:rPr>
        <w:t>nordisk</w:t>
      </w:r>
      <w:proofErr w:type="gramEnd"/>
      <w:r w:rsidRPr="00975D40">
        <w:rPr>
          <w:rFonts w:ascii="Arial" w:hAnsi="Arial" w:cs="Arial"/>
          <w:sz w:val="28"/>
          <w:szCs w:val="28"/>
        </w:rPr>
        <w:t xml:space="preserve"> land. </w:t>
      </w:r>
      <w:r w:rsidRPr="00975D40">
        <w:rPr>
          <w:rFonts w:ascii="Arial" w:hAnsi="Arial" w:cs="Arial"/>
          <w:sz w:val="28"/>
          <w:szCs w:val="28"/>
          <w:lang w:val="da-DK"/>
        </w:rPr>
        <w:t>Indsamlede erfaringer til inspiration og grundlag for diskussion og planlægning.</w:t>
      </w:r>
    </w:p>
    <w:p w:rsidR="00BA5129" w:rsidRPr="00975D40" w:rsidRDefault="00BA5129" w:rsidP="00EA46CF">
      <w:pPr>
        <w:jc w:val="center"/>
        <w:rPr>
          <w:rFonts w:ascii="Arial" w:hAnsi="Arial" w:cs="Arial"/>
          <w:sz w:val="28"/>
          <w:szCs w:val="28"/>
          <w:lang w:val="da-DK"/>
        </w:rPr>
      </w:pPr>
    </w:p>
    <w:p w:rsidR="00BA5129" w:rsidRPr="00975D40" w:rsidRDefault="00BA5129" w:rsidP="00EA46CF">
      <w:pPr>
        <w:rPr>
          <w:rFonts w:ascii="Arial" w:hAnsi="Arial" w:cs="Arial"/>
          <w:sz w:val="28"/>
          <w:szCs w:val="28"/>
          <w:lang w:val="da-DK"/>
        </w:rPr>
      </w:pPr>
    </w:p>
    <w:p w:rsidR="00BA5129" w:rsidRPr="00975D40" w:rsidRDefault="00BA5129" w:rsidP="00EA46CF">
      <w:pPr>
        <w:rPr>
          <w:rFonts w:ascii="Arial" w:hAnsi="Arial" w:cs="Arial"/>
          <w:sz w:val="28"/>
          <w:szCs w:val="28"/>
          <w:lang w:val="da-DK"/>
        </w:rPr>
      </w:pPr>
    </w:p>
    <w:p w:rsidR="00BA5129" w:rsidRPr="00975D40" w:rsidRDefault="00BA5129" w:rsidP="00EA46CF">
      <w:pPr>
        <w:rPr>
          <w:rFonts w:ascii="Arial" w:hAnsi="Arial" w:cs="Arial"/>
          <w:sz w:val="28"/>
          <w:szCs w:val="28"/>
          <w:lang w:val="da-DK"/>
        </w:rPr>
      </w:pPr>
    </w:p>
    <w:p w:rsidR="00BA5129" w:rsidRPr="00975D40" w:rsidRDefault="00BA5129" w:rsidP="00EA46CF">
      <w:pPr>
        <w:rPr>
          <w:rFonts w:ascii="Arial" w:hAnsi="Arial" w:cs="Arial"/>
          <w:sz w:val="28"/>
          <w:szCs w:val="28"/>
          <w:lang w:val="da-DK"/>
        </w:rPr>
      </w:pPr>
    </w:p>
    <w:p w:rsidR="00BA5129" w:rsidRPr="00975D40" w:rsidRDefault="00BA5129" w:rsidP="00EA46CF">
      <w:pPr>
        <w:rPr>
          <w:rFonts w:ascii="Arial" w:hAnsi="Arial" w:cs="Arial"/>
          <w:sz w:val="28"/>
          <w:szCs w:val="28"/>
          <w:lang w:val="da-DK"/>
        </w:rPr>
      </w:pPr>
    </w:p>
    <w:p w:rsidR="00BA5129" w:rsidRPr="00975D40" w:rsidRDefault="00BA5129" w:rsidP="00EA46CF">
      <w:pPr>
        <w:rPr>
          <w:rFonts w:ascii="Arial" w:hAnsi="Arial" w:cs="Arial"/>
          <w:sz w:val="28"/>
          <w:szCs w:val="28"/>
          <w:lang w:val="da-DK"/>
        </w:rPr>
      </w:pPr>
    </w:p>
    <w:p w:rsidR="00BA5129" w:rsidRPr="00975D40" w:rsidRDefault="00BA5129" w:rsidP="00EA46CF">
      <w:pPr>
        <w:rPr>
          <w:rFonts w:ascii="Arial" w:hAnsi="Arial" w:cs="Arial"/>
          <w:sz w:val="28"/>
          <w:szCs w:val="28"/>
          <w:lang w:val="da-DK"/>
        </w:rPr>
      </w:pPr>
    </w:p>
    <w:p w:rsidR="00BA5129" w:rsidRPr="00975D40" w:rsidRDefault="00BA5129" w:rsidP="00EA46CF">
      <w:pPr>
        <w:rPr>
          <w:rFonts w:ascii="Arial" w:hAnsi="Arial" w:cs="Arial"/>
          <w:sz w:val="28"/>
          <w:szCs w:val="28"/>
          <w:lang w:val="da-DK"/>
        </w:rPr>
      </w:pPr>
    </w:p>
    <w:p w:rsidR="00BA5129" w:rsidRPr="00975D40" w:rsidRDefault="00BA5129" w:rsidP="00EA46CF">
      <w:pPr>
        <w:rPr>
          <w:rFonts w:ascii="Arial" w:hAnsi="Arial" w:cs="Arial"/>
          <w:sz w:val="28"/>
          <w:szCs w:val="28"/>
          <w:lang w:val="da-DK"/>
        </w:rPr>
      </w:pPr>
    </w:p>
    <w:p w:rsidR="00BA5129" w:rsidRPr="00975D40" w:rsidRDefault="00BA5129" w:rsidP="00EA46CF">
      <w:pPr>
        <w:rPr>
          <w:rFonts w:ascii="Arial" w:hAnsi="Arial" w:cs="Arial"/>
          <w:sz w:val="28"/>
          <w:szCs w:val="28"/>
          <w:lang w:val="da-DK"/>
        </w:rPr>
      </w:pPr>
    </w:p>
    <w:p w:rsidR="00BA5129" w:rsidRPr="00975D40" w:rsidRDefault="00BA5129" w:rsidP="00EA46CF">
      <w:pPr>
        <w:rPr>
          <w:rFonts w:ascii="Arial" w:hAnsi="Arial" w:cs="Arial"/>
          <w:sz w:val="28"/>
          <w:szCs w:val="28"/>
          <w:lang w:val="da-DK"/>
        </w:rPr>
      </w:pPr>
    </w:p>
    <w:p w:rsidR="00BA5129" w:rsidRPr="00975D40" w:rsidRDefault="00E422BE" w:rsidP="007D5ADB">
      <w:pPr>
        <w:jc w:val="center"/>
        <w:rPr>
          <w:rFonts w:ascii="Arial" w:hAnsi="Arial" w:cs="Arial"/>
          <w:sz w:val="28"/>
          <w:szCs w:val="28"/>
        </w:rPr>
      </w:pPr>
      <w:r>
        <w:rPr>
          <w:rFonts w:ascii="Arial" w:hAnsi="Arial" w:cs="Arial"/>
          <w:noProof/>
          <w:sz w:val="28"/>
          <w:szCs w:val="28"/>
          <w:lang w:eastAsia="sv-SE"/>
        </w:rPr>
        <w:drawing>
          <wp:inline distT="0" distB="0" distL="0" distR="0">
            <wp:extent cx="2257425" cy="1028700"/>
            <wp:effectExtent l="0" t="0" r="952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1028700"/>
                    </a:xfrm>
                    <a:prstGeom prst="rect">
                      <a:avLst/>
                    </a:prstGeom>
                    <a:noFill/>
                    <a:ln>
                      <a:noFill/>
                    </a:ln>
                  </pic:spPr>
                </pic:pic>
              </a:graphicData>
            </a:graphic>
          </wp:inline>
        </w:drawing>
      </w:r>
    </w:p>
    <w:p w:rsidR="00BA5129" w:rsidRPr="001808F7" w:rsidRDefault="00E422BE" w:rsidP="00F42A04">
      <w:pPr>
        <w:rPr>
          <w:rFonts w:ascii="Arial" w:hAnsi="Arial" w:cs="Arial"/>
          <w:b/>
          <w:sz w:val="32"/>
          <w:szCs w:val="32"/>
          <w:lang w:val="da-DK"/>
        </w:rPr>
      </w:pPr>
      <w:r>
        <w:rPr>
          <w:noProof/>
          <w:lang w:eastAsia="sv-SE"/>
        </w:rPr>
        <mc:AlternateContent>
          <mc:Choice Requires="wps">
            <w:drawing>
              <wp:anchor distT="0" distB="0" distL="114300" distR="114300" simplePos="0" relativeHeight="251658240" behindDoc="0" locked="0" layoutInCell="1" allowOverlap="1">
                <wp:simplePos x="0" y="0"/>
                <wp:positionH relativeFrom="column">
                  <wp:posOffset>452755</wp:posOffset>
                </wp:positionH>
                <wp:positionV relativeFrom="paragraph">
                  <wp:posOffset>3567430</wp:posOffset>
                </wp:positionV>
                <wp:extent cx="4483100" cy="5295900"/>
                <wp:effectExtent l="5080" t="5080" r="762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0" cy="5295900"/>
                        </a:xfrm>
                        <a:prstGeom prst="rect">
                          <a:avLst/>
                        </a:prstGeom>
                        <a:solidFill>
                          <a:srgbClr val="FFFFFF"/>
                        </a:solidFill>
                        <a:ln w="9525">
                          <a:solidFill>
                            <a:srgbClr val="000000"/>
                          </a:solidFill>
                          <a:miter lim="800000"/>
                          <a:headEnd/>
                          <a:tailEnd/>
                        </a:ln>
                      </wps:spPr>
                      <wps:txbx>
                        <w:txbxContent>
                          <w:p w:rsidR="00BA5129" w:rsidRDefault="00BA5129" w:rsidP="00224C4C">
                            <w:pPr>
                              <w:tabs>
                                <w:tab w:val="left" w:pos="2127"/>
                              </w:tabs>
                              <w:spacing w:before="0"/>
                              <w:ind w:left="709"/>
                              <w:outlineLvl w:val="0"/>
                              <w:rPr>
                                <w:rFonts w:ascii="SVmyriad" w:hAnsi="SVmyriad"/>
                                <w:b/>
                                <w:bCs/>
                                <w:kern w:val="36"/>
                                <w:sz w:val="32"/>
                                <w:szCs w:val="32"/>
                                <w:lang w:eastAsia="sv-SE"/>
                              </w:rPr>
                            </w:pPr>
                          </w:p>
                          <w:p w:rsidR="00BA5129" w:rsidRPr="00224C4C" w:rsidRDefault="00BA5129" w:rsidP="00224C4C">
                            <w:pPr>
                              <w:tabs>
                                <w:tab w:val="left" w:pos="2127"/>
                              </w:tabs>
                              <w:spacing w:before="0" w:after="100" w:afterAutospacing="1"/>
                              <w:ind w:left="709"/>
                              <w:outlineLvl w:val="0"/>
                              <w:rPr>
                                <w:rFonts w:ascii="SVmyriad" w:hAnsi="SVmyriad"/>
                                <w:b/>
                                <w:bCs/>
                                <w:kern w:val="36"/>
                                <w:sz w:val="32"/>
                                <w:szCs w:val="32"/>
                                <w:lang w:eastAsia="sv-SE"/>
                              </w:rPr>
                            </w:pPr>
                            <w:r w:rsidRPr="00224C4C">
                              <w:rPr>
                                <w:rFonts w:ascii="SVmyriad" w:hAnsi="SVmyriad"/>
                                <w:b/>
                                <w:bCs/>
                                <w:kern w:val="36"/>
                                <w:sz w:val="32"/>
                                <w:szCs w:val="32"/>
                                <w:lang w:eastAsia="sv-SE"/>
                              </w:rPr>
                              <w:t>FNV och nordisk folkbildning</w:t>
                            </w:r>
                          </w:p>
                          <w:p w:rsidR="00BA5129" w:rsidRPr="00224C4C" w:rsidRDefault="00BA5129" w:rsidP="00224C4C">
                            <w:pPr>
                              <w:tabs>
                                <w:tab w:val="left" w:pos="2127"/>
                              </w:tabs>
                              <w:spacing w:before="100" w:beforeAutospacing="1" w:after="100" w:afterAutospacing="1"/>
                              <w:ind w:left="709" w:right="2268"/>
                              <w:rPr>
                                <w:rFonts w:ascii="SVmyriad" w:hAnsi="SVmyriad"/>
                                <w:lang w:eastAsia="sv-SE"/>
                              </w:rPr>
                            </w:pPr>
                            <w:r w:rsidRPr="00224C4C">
                              <w:rPr>
                                <w:rFonts w:ascii="SVmyriad" w:hAnsi="SVmyriad"/>
                                <w:b/>
                                <w:bCs/>
                                <w:lang w:eastAsia="sv-SE"/>
                              </w:rPr>
                              <w:t>FNV vill stärka den nordiska identiteten genom att främja det nordiska inslaget i nationellt, nordiskt och internationellt samarbete. FNV bildades 1970 och omfattar åtta studieförbund från fyra nordiska länder.</w:t>
                            </w:r>
                          </w:p>
                          <w:p w:rsidR="00BA5129" w:rsidRPr="00224C4C" w:rsidRDefault="00BA5129" w:rsidP="00224C4C">
                            <w:pPr>
                              <w:tabs>
                                <w:tab w:val="left" w:pos="2127"/>
                              </w:tabs>
                              <w:spacing w:before="100" w:beforeAutospacing="1" w:after="100" w:afterAutospacing="1"/>
                              <w:ind w:left="709" w:right="2268"/>
                              <w:rPr>
                                <w:rFonts w:ascii="SVmyriad" w:hAnsi="SVmyriad"/>
                                <w:lang w:eastAsia="sv-SE"/>
                              </w:rPr>
                            </w:pPr>
                            <w:r w:rsidRPr="00224C4C">
                              <w:rPr>
                                <w:rFonts w:ascii="SVmyriad" w:hAnsi="SVmyriad"/>
                                <w:lang w:eastAsia="sv-SE"/>
                              </w:rPr>
                              <w:t>FNV arbetar med opinionsarbete gentemot politiker och andra beslutsfattare för ett levande nordiskt civilsamhälle och för folkbildningens samhällsnytta.</w:t>
                            </w:r>
                          </w:p>
                          <w:p w:rsidR="00BA5129" w:rsidRPr="00224C4C" w:rsidRDefault="00BA5129" w:rsidP="00224C4C">
                            <w:pPr>
                              <w:tabs>
                                <w:tab w:val="left" w:pos="2127"/>
                              </w:tabs>
                              <w:spacing w:before="100" w:beforeAutospacing="1" w:after="100" w:afterAutospacing="1"/>
                              <w:ind w:left="709" w:right="2268"/>
                              <w:rPr>
                                <w:rFonts w:ascii="SVmyriad" w:hAnsi="SVmyriad"/>
                                <w:lang w:eastAsia="sv-SE"/>
                              </w:rPr>
                            </w:pPr>
                            <w:r w:rsidRPr="00224C4C">
                              <w:rPr>
                                <w:rFonts w:ascii="SVmyriad" w:hAnsi="SVmyriad"/>
                                <w:lang w:eastAsia="sv-SE"/>
                              </w:rPr>
                              <w:t>En viktig uppgift för FNV är att också samarbeta med andra nordiska folkbildningsnätverk, nordiska organisationer och samhällets organ för det nordiska samarbetet.</w:t>
                            </w:r>
                          </w:p>
                          <w:p w:rsidR="00BA5129" w:rsidRPr="00224C4C" w:rsidRDefault="00BA5129" w:rsidP="00224C4C">
                            <w:pPr>
                              <w:tabs>
                                <w:tab w:val="left" w:pos="2127"/>
                              </w:tabs>
                              <w:spacing w:before="100" w:beforeAutospacing="1" w:after="100" w:afterAutospacing="1"/>
                              <w:ind w:left="709" w:right="2268"/>
                              <w:rPr>
                                <w:rFonts w:ascii="SVmyriad" w:hAnsi="SVmyriad"/>
                                <w:lang w:eastAsia="sv-SE"/>
                              </w:rPr>
                            </w:pPr>
                            <w:r w:rsidRPr="00224C4C">
                              <w:rPr>
                                <w:rFonts w:ascii="SVmyriad" w:hAnsi="SVmyriad"/>
                                <w:lang w:eastAsia="sv-SE"/>
                              </w:rPr>
                              <w:t xml:space="preserve">FNV:s aktiviteter och verksamhet utgörs av olika nordiska projekt finansierade av programmet </w:t>
                            </w:r>
                            <w:proofErr w:type="spellStart"/>
                            <w:r w:rsidRPr="00224C4C">
                              <w:rPr>
                                <w:rFonts w:ascii="SVmyriad" w:hAnsi="SVmyriad"/>
                                <w:lang w:eastAsia="sv-SE"/>
                              </w:rPr>
                              <w:t>NordPlus</w:t>
                            </w:r>
                            <w:proofErr w:type="spellEnd"/>
                            <w:r w:rsidRPr="00224C4C">
                              <w:rPr>
                                <w:rFonts w:ascii="SVmyriad" w:hAnsi="SVmyriad"/>
                                <w:lang w:eastAsia="sv-SE"/>
                              </w:rPr>
                              <w:t xml:space="preserve"> Vuxen från Nordiskt ministerråd. Projekten administrerade av FNV eller någon av FNV:s medlemsorganisationer. Vidare bidrar deltagar- och årsavgifter från medlemsorganisationerna till FNV:s organisering.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5pt;margin-top:280.9pt;width:353pt;height:4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7MBKQIAAFE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">
                <v:textbox>
                  <w:txbxContent>
                    <w:p w:rsidR="00BA5129" w:rsidRDefault="00BA5129" w:rsidP="00224C4C">
                      <w:pPr>
                        <w:tabs>
                          <w:tab w:val="left" w:pos="2127"/>
                        </w:tabs>
                        <w:spacing w:before="0"/>
                        <w:ind w:left="709"/>
                        <w:outlineLvl w:val="0"/>
                        <w:rPr>
                          <w:rFonts w:ascii="SVmyriad" w:hAnsi="SVmyriad"/>
                          <w:b/>
                          <w:bCs/>
                          <w:kern w:val="36"/>
                          <w:sz w:val="32"/>
                          <w:szCs w:val="32"/>
                          <w:lang w:eastAsia="sv-SE"/>
                        </w:rPr>
                      </w:pPr>
                    </w:p>
                    <w:p w:rsidR="00BA5129" w:rsidRPr="00224C4C" w:rsidRDefault="00BA5129" w:rsidP="00224C4C">
                      <w:pPr>
                        <w:tabs>
                          <w:tab w:val="left" w:pos="2127"/>
                        </w:tabs>
                        <w:spacing w:before="0" w:after="100" w:afterAutospacing="1"/>
                        <w:ind w:left="709"/>
                        <w:outlineLvl w:val="0"/>
                        <w:rPr>
                          <w:rFonts w:ascii="SVmyriad" w:hAnsi="SVmyriad"/>
                          <w:b/>
                          <w:bCs/>
                          <w:kern w:val="36"/>
                          <w:sz w:val="32"/>
                          <w:szCs w:val="32"/>
                          <w:lang w:eastAsia="sv-SE"/>
                        </w:rPr>
                      </w:pPr>
                      <w:r w:rsidRPr="00224C4C">
                        <w:rPr>
                          <w:rFonts w:ascii="SVmyriad" w:hAnsi="SVmyriad"/>
                          <w:b/>
                          <w:bCs/>
                          <w:kern w:val="36"/>
                          <w:sz w:val="32"/>
                          <w:szCs w:val="32"/>
                          <w:lang w:eastAsia="sv-SE"/>
                        </w:rPr>
                        <w:t>FNV och nordisk folkbildning</w:t>
                      </w:r>
                    </w:p>
                    <w:p w:rsidR="00BA5129" w:rsidRPr="00224C4C" w:rsidRDefault="00BA5129" w:rsidP="00224C4C">
                      <w:pPr>
                        <w:tabs>
                          <w:tab w:val="left" w:pos="2127"/>
                        </w:tabs>
                        <w:spacing w:before="100" w:beforeAutospacing="1" w:after="100" w:afterAutospacing="1"/>
                        <w:ind w:left="709" w:right="2268"/>
                        <w:rPr>
                          <w:rFonts w:ascii="SVmyriad" w:hAnsi="SVmyriad"/>
                          <w:lang w:eastAsia="sv-SE"/>
                        </w:rPr>
                      </w:pPr>
                      <w:r w:rsidRPr="00224C4C">
                        <w:rPr>
                          <w:rFonts w:ascii="SVmyriad" w:hAnsi="SVmyriad"/>
                          <w:b/>
                          <w:bCs/>
                          <w:lang w:eastAsia="sv-SE"/>
                        </w:rPr>
                        <w:t>FNV vill stärka den nordiska identiteten genom att främja det nordiska inslaget i nationellt, nordiskt och internationellt samarbete. FNV bildades 1970 och omfattar åtta studieförbund från fyra nordiska länder.</w:t>
                      </w:r>
                    </w:p>
                    <w:p w:rsidR="00BA5129" w:rsidRPr="00224C4C" w:rsidRDefault="00BA5129" w:rsidP="00224C4C">
                      <w:pPr>
                        <w:tabs>
                          <w:tab w:val="left" w:pos="2127"/>
                        </w:tabs>
                        <w:spacing w:before="100" w:beforeAutospacing="1" w:after="100" w:afterAutospacing="1"/>
                        <w:ind w:left="709" w:right="2268"/>
                        <w:rPr>
                          <w:rFonts w:ascii="SVmyriad" w:hAnsi="SVmyriad"/>
                          <w:lang w:eastAsia="sv-SE"/>
                        </w:rPr>
                      </w:pPr>
                      <w:r w:rsidRPr="00224C4C">
                        <w:rPr>
                          <w:rFonts w:ascii="SVmyriad" w:hAnsi="SVmyriad"/>
                          <w:lang w:eastAsia="sv-SE"/>
                        </w:rPr>
                        <w:t>FNV arbetar med opinionsarbete gentemot politiker och andra beslutsfattare för ett levande nordiskt civilsamhälle och för folkbildningens samhällsnytta.</w:t>
                      </w:r>
                    </w:p>
                    <w:p w:rsidR="00BA5129" w:rsidRPr="00224C4C" w:rsidRDefault="00BA5129" w:rsidP="00224C4C">
                      <w:pPr>
                        <w:tabs>
                          <w:tab w:val="left" w:pos="2127"/>
                        </w:tabs>
                        <w:spacing w:before="100" w:beforeAutospacing="1" w:after="100" w:afterAutospacing="1"/>
                        <w:ind w:left="709" w:right="2268"/>
                        <w:rPr>
                          <w:rFonts w:ascii="SVmyriad" w:hAnsi="SVmyriad"/>
                          <w:lang w:eastAsia="sv-SE"/>
                        </w:rPr>
                      </w:pPr>
                      <w:r w:rsidRPr="00224C4C">
                        <w:rPr>
                          <w:rFonts w:ascii="SVmyriad" w:hAnsi="SVmyriad"/>
                          <w:lang w:eastAsia="sv-SE"/>
                        </w:rPr>
                        <w:t>En viktig uppgift för FNV är att också samarbeta med andra nordiska folkbildningsnätverk, nordiska organisationer och samhällets organ för det nordiska samarbetet.</w:t>
                      </w:r>
                    </w:p>
                    <w:p w:rsidR="00BA5129" w:rsidRPr="00224C4C" w:rsidRDefault="00BA5129" w:rsidP="00224C4C">
                      <w:pPr>
                        <w:tabs>
                          <w:tab w:val="left" w:pos="2127"/>
                        </w:tabs>
                        <w:spacing w:before="100" w:beforeAutospacing="1" w:after="100" w:afterAutospacing="1"/>
                        <w:ind w:left="709" w:right="2268"/>
                        <w:rPr>
                          <w:rFonts w:ascii="SVmyriad" w:hAnsi="SVmyriad"/>
                          <w:lang w:eastAsia="sv-SE"/>
                        </w:rPr>
                      </w:pPr>
                      <w:r w:rsidRPr="00224C4C">
                        <w:rPr>
                          <w:rFonts w:ascii="SVmyriad" w:hAnsi="SVmyriad"/>
                          <w:lang w:eastAsia="sv-SE"/>
                        </w:rPr>
                        <w:t>FNV:s aktiviteter och verksamhet utgörs av olika nordiska projekt finansierade av programmet NordPlus Vuxen från Nordiskt ministerråd. Projekten administrerade av FNV eller någon av FNV:s medlemsorganisationer. Vidare bidrar deltagar- och årsavgifter från medlemsorganisationerna till FNV:s organisering.</w:t>
                      </w:r>
                    </w:p>
                  </w:txbxContent>
                </v:textbox>
              </v:shape>
            </w:pict>
          </mc:Fallback>
        </mc:AlternateContent>
      </w:r>
      <w:r w:rsidR="00BA5129" w:rsidRPr="001808F7">
        <w:rPr>
          <w:rFonts w:ascii="Arial" w:hAnsi="Arial" w:cs="Arial"/>
          <w:sz w:val="28"/>
          <w:szCs w:val="28"/>
          <w:lang w:val="da-DK"/>
        </w:rPr>
        <w:br w:type="page"/>
      </w:r>
      <w:r w:rsidR="00BA5129" w:rsidRPr="001808F7">
        <w:rPr>
          <w:rFonts w:ascii="Arial" w:hAnsi="Arial" w:cs="Arial"/>
          <w:b/>
          <w:sz w:val="32"/>
          <w:szCs w:val="32"/>
          <w:lang w:val="da-DK"/>
        </w:rPr>
        <w:lastRenderedPageBreak/>
        <w:t>Velkommen til Ny i Norden!</w:t>
      </w:r>
    </w:p>
    <w:p w:rsidR="00BA5129" w:rsidRPr="001808F7" w:rsidRDefault="00BA5129" w:rsidP="00975D40">
      <w:pPr>
        <w:rPr>
          <w:rFonts w:ascii="Arial" w:hAnsi="Arial" w:cs="Arial"/>
          <w:lang w:val="da-DK"/>
        </w:rPr>
      </w:pPr>
    </w:p>
    <w:p w:rsidR="00BA5129" w:rsidRPr="00975D40" w:rsidRDefault="00BA5129" w:rsidP="00975D40">
      <w:pPr>
        <w:rPr>
          <w:rFonts w:ascii="Arial" w:hAnsi="Arial" w:cs="Arial"/>
          <w:lang w:val="da-DK"/>
        </w:rPr>
      </w:pPr>
      <w:r w:rsidRPr="001808F7">
        <w:rPr>
          <w:rFonts w:ascii="Arial" w:hAnsi="Arial" w:cs="Arial"/>
          <w:lang w:val="da-DK"/>
        </w:rPr>
        <w:t xml:space="preserve">Forbundet Nordisk Voksenoplysning (FNV) er en brancheorganisation med nordiske oplysningsforbund som medlemmer. </w:t>
      </w:r>
      <w:r w:rsidRPr="00975D40">
        <w:rPr>
          <w:rFonts w:ascii="Arial" w:hAnsi="Arial" w:cs="Arial"/>
          <w:lang w:val="da-DK"/>
        </w:rPr>
        <w:t>Fra Danmark er det LOF Liberalt Oplysnings Forbund og oplysningsforbundet Netop. Fra Finland er det De grønnes Studieforbund VISIO, Maaseudun Sivistysliito (MSL), Svenska Studieförbundet (SSF). Fra Norge Senterpartiets studieforbun (SPS) og fra Sverige Studieförbundet Vuxenskolan (SV). Denne håndbog er blevet til ved hjælp af finansiering fra Nordisk Ministerråds Nordplus Voksen program.</w:t>
      </w:r>
    </w:p>
    <w:p w:rsidR="00BA5129" w:rsidRPr="00975D40" w:rsidRDefault="00BA5129" w:rsidP="00975D40">
      <w:pPr>
        <w:rPr>
          <w:rFonts w:ascii="Arial" w:hAnsi="Arial" w:cs="Arial"/>
          <w:lang w:val="da-DK"/>
        </w:rPr>
      </w:pPr>
      <w:r w:rsidRPr="00975D40">
        <w:rPr>
          <w:rFonts w:ascii="Arial" w:hAnsi="Arial" w:cs="Arial"/>
          <w:lang w:val="da-DK"/>
        </w:rPr>
        <w:t xml:space="preserve">Ny i Norden håndbogen er resultatet af et toårigt projektarbejde med titlen </w:t>
      </w:r>
      <w:r w:rsidRPr="00975D40">
        <w:rPr>
          <w:rFonts w:ascii="Arial" w:hAnsi="Arial" w:cs="Arial"/>
          <w:b/>
          <w:lang w:val="da-DK"/>
        </w:rPr>
        <w:t>Ny i Norden – folkeoplysningens rolle i integrationen.</w:t>
      </w:r>
      <w:r w:rsidRPr="00975D40">
        <w:rPr>
          <w:rFonts w:ascii="Arial" w:hAnsi="Arial" w:cs="Arial"/>
          <w:lang w:val="da-DK"/>
        </w:rPr>
        <w:t xml:space="preserve"> Håndbogen er blevet til efter møder og samtaler med både indvandrere og ledere i folkeoplysningen med mangeårig erfaring med, hvordan det er at komme til Norden, eller som arbejder frivilligt med folkeoplysning i nordisk sammenhæng. Vi håber, håndbogen kan være en støtte i integrationen af indvandrere i de nordiske lande.</w:t>
      </w:r>
    </w:p>
    <w:p w:rsidR="00BA5129" w:rsidRPr="00975D40" w:rsidRDefault="00BA5129" w:rsidP="00975D40">
      <w:pPr>
        <w:rPr>
          <w:rFonts w:ascii="Arial" w:hAnsi="Arial" w:cs="Arial"/>
          <w:lang w:val="da-DK"/>
        </w:rPr>
      </w:pPr>
      <w:r w:rsidRPr="00975D40">
        <w:rPr>
          <w:rFonts w:ascii="Arial" w:hAnsi="Arial" w:cs="Arial"/>
          <w:lang w:val="da-DK"/>
        </w:rPr>
        <w:t>Håndbogen er skrevet på de nordiske hovedsprog, dansk, finsk, norsk og svensk, for at den skal kunne bruges overalt i Norden. Vi giver en kort baggrund om hvert nordisk land samt en kort statistik om indvandringen i de respektive lande med henvisning til hjemmesider, der kan give yderligere information. Vi giver også information om hvilke sprog, der tales i Norden.</w:t>
      </w:r>
    </w:p>
    <w:p w:rsidR="00BA5129" w:rsidRPr="00975D40" w:rsidRDefault="00BA5129" w:rsidP="00975D40">
      <w:pPr>
        <w:rPr>
          <w:rFonts w:ascii="Arial" w:hAnsi="Arial" w:cs="Arial"/>
          <w:lang w:val="da-DK"/>
        </w:rPr>
      </w:pPr>
      <w:r w:rsidRPr="00975D40">
        <w:rPr>
          <w:rFonts w:ascii="Arial" w:hAnsi="Arial" w:cs="Arial"/>
          <w:lang w:val="da-DK"/>
        </w:rPr>
        <w:t>Ud fra en spørgeskemaundersøgelse blandt en række indvandrere, har vi fået nogle bud på, hvad man opfatter som vigtigt at kende til om de nordiske samfund som ny i Norden. Vi giver desuden et lille indblik i, hvordan nordboer agerer, hvordan samfundet er opbygget og hvorfor foreningsdannelse er så vigtig og så omfattende. Sluttelig er der en række virkemidler, som folkeoplysningen i Norden kan bruge i bestræbelserne på at møde nyankomne.</w:t>
      </w:r>
    </w:p>
    <w:p w:rsidR="00BA5129" w:rsidRPr="00975D40" w:rsidRDefault="00BA5129" w:rsidP="00975D40">
      <w:pPr>
        <w:rPr>
          <w:rFonts w:ascii="Arial" w:hAnsi="Arial" w:cs="Arial"/>
          <w:lang w:val="da-DK"/>
        </w:rPr>
      </w:pPr>
      <w:r w:rsidRPr="00975D40">
        <w:rPr>
          <w:rFonts w:ascii="Arial" w:hAnsi="Arial" w:cs="Arial"/>
          <w:lang w:val="da-DK"/>
        </w:rPr>
        <w:t>Afslutningsvis kan du finde tips om forskellige hjemmesider med fakta og information fra alle de nordiske lande og links til litteratur, projekter etc.</w:t>
      </w:r>
    </w:p>
    <w:p w:rsidR="00BA5129" w:rsidRDefault="00BA5129" w:rsidP="00975D40">
      <w:pPr>
        <w:rPr>
          <w:rFonts w:ascii="Arial" w:hAnsi="Arial" w:cs="Arial"/>
          <w:b/>
          <w:lang w:val="da-DK"/>
        </w:rPr>
      </w:pPr>
    </w:p>
    <w:p w:rsidR="00BA5129" w:rsidRPr="00975D40" w:rsidRDefault="00BA5129" w:rsidP="00975D40">
      <w:pPr>
        <w:rPr>
          <w:rFonts w:ascii="Arial" w:hAnsi="Arial" w:cs="Arial"/>
          <w:b/>
          <w:lang w:val="da-DK"/>
        </w:rPr>
      </w:pPr>
      <w:r>
        <w:rPr>
          <w:rFonts w:ascii="Arial" w:hAnsi="Arial" w:cs="Arial"/>
          <w:b/>
          <w:lang w:val="da-DK"/>
        </w:rPr>
        <w:t>V</w:t>
      </w:r>
      <w:r w:rsidRPr="00975D40">
        <w:rPr>
          <w:rFonts w:ascii="Arial" w:hAnsi="Arial" w:cs="Arial"/>
          <w:b/>
          <w:lang w:val="da-DK"/>
        </w:rPr>
        <w:t>ejledning til materiale</w:t>
      </w:r>
      <w:r>
        <w:rPr>
          <w:rFonts w:ascii="Arial" w:hAnsi="Arial" w:cs="Arial"/>
          <w:b/>
          <w:lang w:val="da-DK"/>
        </w:rPr>
        <w:t>t</w:t>
      </w:r>
      <w:r w:rsidRPr="00975D40">
        <w:rPr>
          <w:rFonts w:ascii="Arial" w:hAnsi="Arial" w:cs="Arial"/>
          <w:b/>
          <w:lang w:val="da-DK"/>
        </w:rPr>
        <w:t>:</w:t>
      </w:r>
    </w:p>
    <w:p w:rsidR="00BA5129" w:rsidRDefault="00BA5129" w:rsidP="00975D40">
      <w:pPr>
        <w:rPr>
          <w:rFonts w:ascii="Arial" w:hAnsi="Arial" w:cs="Arial"/>
          <w:lang w:val="da-DK"/>
        </w:rPr>
      </w:pPr>
      <w:r w:rsidRPr="00975D40">
        <w:rPr>
          <w:rFonts w:ascii="Arial" w:hAnsi="Arial" w:cs="Arial"/>
          <w:lang w:val="da-DK"/>
        </w:rPr>
        <w:t xml:space="preserve">Ny i Norden er en håndbog som henvender sig til folkeoplysningens aktører i Norden og til indvandrere, som kommer i kontakt med den nordiske folkeoplysning. Vi har gjort tekstsiderne så korte som muligt, og i stedet henvist til forskellige faktasider, så håndbogen blev så praktisk som muligt at anvende på alle fire sprog. På hjemmesiderne kan hentes udførlige fakta om ens eget land, ligesom det kan være godt at se, hvordan man gør i nabolandene, så man kan få tips og ideer. </w:t>
      </w:r>
    </w:p>
    <w:p w:rsidR="00BA5129" w:rsidRPr="00975D40" w:rsidRDefault="00BA5129" w:rsidP="00975D40">
      <w:pPr>
        <w:rPr>
          <w:rFonts w:ascii="Arial" w:hAnsi="Arial" w:cs="Arial"/>
          <w:lang w:val="da-DK"/>
        </w:rPr>
      </w:pPr>
      <w:r w:rsidRPr="00975D40">
        <w:rPr>
          <w:rFonts w:ascii="Arial" w:hAnsi="Arial" w:cs="Arial"/>
          <w:lang w:val="da-DK"/>
        </w:rPr>
        <w:t>Vi har taget synspunkter og tanker frem om Norden fra den undersøgelse, vi gennemførte i efteråret 2012, og vi håber, de kan give stof til eftertanke og opfordre til diskussion. Sidst i håndbogen giver vi forslag til, hvordan folkeoplysningen kan inddrage indvandrere i det gode møde.</w:t>
      </w:r>
    </w:p>
    <w:p w:rsidR="00BA5129" w:rsidRDefault="00BA5129" w:rsidP="00975D40">
      <w:pPr>
        <w:rPr>
          <w:rFonts w:ascii="Arial" w:hAnsi="Arial" w:cs="Arial"/>
          <w:b/>
          <w:lang w:val="da-DK"/>
        </w:rPr>
      </w:pPr>
    </w:p>
    <w:p w:rsidR="00BA5129" w:rsidRPr="00975D40" w:rsidRDefault="00BA5129" w:rsidP="00975D40">
      <w:pPr>
        <w:rPr>
          <w:rFonts w:ascii="Arial" w:hAnsi="Arial" w:cs="Arial"/>
          <w:lang w:val="da-DK"/>
        </w:rPr>
      </w:pPr>
      <w:r w:rsidRPr="00975D40">
        <w:rPr>
          <w:rFonts w:ascii="Arial" w:hAnsi="Arial" w:cs="Arial"/>
          <w:b/>
          <w:lang w:val="da-DK"/>
        </w:rPr>
        <w:t>Tak for at du bruger vores arbejde</w:t>
      </w:r>
      <w:r w:rsidRPr="00975D40">
        <w:rPr>
          <w:rFonts w:ascii="Arial" w:hAnsi="Arial" w:cs="Arial"/>
          <w:lang w:val="da-DK"/>
        </w:rPr>
        <w:t>.</w:t>
      </w:r>
    </w:p>
    <w:p w:rsidR="00BA5129" w:rsidRPr="00975D40" w:rsidRDefault="00BA5129" w:rsidP="00975D40">
      <w:pPr>
        <w:rPr>
          <w:rFonts w:ascii="Arial" w:hAnsi="Arial" w:cs="Arial"/>
          <w:lang w:val="da-DK"/>
        </w:rPr>
      </w:pPr>
      <w:r w:rsidRPr="00975D40">
        <w:rPr>
          <w:rFonts w:ascii="Arial" w:hAnsi="Arial" w:cs="Arial"/>
          <w:lang w:val="da-DK"/>
        </w:rPr>
        <w:t xml:space="preserve">Vi, Beatrice, Britt-Marie, Irene, Ragnhild og Yvonne håber, du kan bruge vores håndbog i integrationsarbejdet indenfor folkeoplysningen. Vi </w:t>
      </w:r>
      <w:r>
        <w:rPr>
          <w:rFonts w:ascii="Arial" w:hAnsi="Arial" w:cs="Arial"/>
          <w:lang w:val="da-DK"/>
        </w:rPr>
        <w:t>håber</w:t>
      </w:r>
      <w:r w:rsidRPr="00975D40">
        <w:rPr>
          <w:rFonts w:ascii="Arial" w:hAnsi="Arial" w:cs="Arial"/>
          <w:lang w:val="da-DK"/>
        </w:rPr>
        <w:t xml:space="preserve">, at vi gennem kendskab til hinanden kan </w:t>
      </w:r>
      <w:r>
        <w:rPr>
          <w:rFonts w:ascii="Arial" w:hAnsi="Arial" w:cs="Arial"/>
          <w:lang w:val="da-DK"/>
        </w:rPr>
        <w:t xml:space="preserve">lære at </w:t>
      </w:r>
      <w:r w:rsidRPr="00975D40">
        <w:rPr>
          <w:rFonts w:ascii="Arial" w:hAnsi="Arial" w:cs="Arial"/>
          <w:lang w:val="da-DK"/>
        </w:rPr>
        <w:t>forstå hinanden og vores forskellige kulturer, traditioner og arbejdsbetingelser, og på den måde give nytilflyttede til Norden en mulighed for at føle sig velkomne.</w:t>
      </w:r>
    </w:p>
    <w:p w:rsidR="00BA5129" w:rsidRPr="00975D40" w:rsidRDefault="00BA5129" w:rsidP="00975D40">
      <w:pPr>
        <w:rPr>
          <w:rFonts w:ascii="Arial" w:hAnsi="Arial" w:cs="Arial"/>
          <w:lang w:val="da-DK"/>
        </w:rPr>
      </w:pPr>
    </w:p>
    <w:p w:rsidR="00BA5129" w:rsidRPr="00975D40" w:rsidRDefault="00BA5129" w:rsidP="00975D40">
      <w:pPr>
        <w:rPr>
          <w:rFonts w:ascii="Arial" w:hAnsi="Arial" w:cs="Arial"/>
          <w:lang w:val="da-DK"/>
        </w:rPr>
      </w:pPr>
      <w:r w:rsidRPr="00975D40">
        <w:rPr>
          <w:rFonts w:ascii="Arial" w:hAnsi="Arial" w:cs="Arial"/>
          <w:lang w:val="da-DK"/>
        </w:rPr>
        <w:lastRenderedPageBreak/>
        <w:t>.</w:t>
      </w:r>
    </w:p>
    <w:p w:rsidR="00BA5129" w:rsidRPr="00B02641" w:rsidRDefault="00BA5129" w:rsidP="00975D40">
      <w:pPr>
        <w:rPr>
          <w:rFonts w:ascii="Arial" w:hAnsi="Arial" w:cs="Arial"/>
          <w:b/>
          <w:sz w:val="28"/>
          <w:szCs w:val="28"/>
          <w:lang w:val="da-DK"/>
        </w:rPr>
      </w:pPr>
      <w:r w:rsidRPr="001808F7">
        <w:rPr>
          <w:rFonts w:ascii="Arial" w:hAnsi="Arial" w:cs="Arial"/>
          <w:b/>
          <w:sz w:val="28"/>
          <w:szCs w:val="28"/>
          <w:lang w:val="da-DK"/>
        </w:rPr>
        <w:t>Ny i Norden er både et projekt og navnet på dette materiale</w:t>
      </w:r>
    </w:p>
    <w:p w:rsidR="00BA5129" w:rsidRPr="00B02641" w:rsidRDefault="00BA5129" w:rsidP="00F42A04">
      <w:pPr>
        <w:ind w:right="850"/>
        <w:rPr>
          <w:rFonts w:ascii="Arial" w:hAnsi="Arial" w:cs="Arial"/>
          <w:lang w:val="da-DK"/>
        </w:rPr>
      </w:pPr>
      <w:r w:rsidRPr="00B02641">
        <w:rPr>
          <w:rFonts w:ascii="Arial" w:hAnsi="Arial" w:cs="Arial"/>
          <w:lang w:val="da-DK"/>
        </w:rPr>
        <w:t>Projektets formål er at samle erfaringer fra oplysningsforbund og foreninger i Norden i mødet med mennesker, som for nylig er flyttet til et af de nordiske lande. Vi håber, materialet kan give vejledning og metoder, som kan tydeliggøre folkeoplysningen som medspiller til integration. Vi hjælper hinanden i Norden!</w:t>
      </w:r>
    </w:p>
    <w:p w:rsidR="00BA5129" w:rsidRPr="00B02641" w:rsidRDefault="00BA5129" w:rsidP="00F42A04">
      <w:pPr>
        <w:ind w:right="850"/>
        <w:rPr>
          <w:rFonts w:ascii="Arial" w:hAnsi="Arial" w:cs="Arial"/>
          <w:lang w:val="da-DK"/>
        </w:rPr>
      </w:pPr>
      <w:r w:rsidRPr="00B02641">
        <w:rPr>
          <w:rFonts w:ascii="Arial" w:hAnsi="Arial" w:cs="Arial"/>
          <w:lang w:val="da-DK"/>
        </w:rPr>
        <w:t>Ny i Norden er blevet til i samarbejdsorganisationen FNV, Förbundet Nordisk Vuxenupplysning. (</w:t>
      </w:r>
      <w:r w:rsidR="00C57EE1">
        <w:fldChar w:fldCharType="begin"/>
      </w:r>
      <w:r w:rsidR="00C57EE1">
        <w:instrText xml:space="preserve"> HYPERLINK "http://www.fnv.se" </w:instrText>
      </w:r>
      <w:r w:rsidR="00C57EE1">
        <w:fldChar w:fldCharType="separate"/>
      </w:r>
      <w:r w:rsidRPr="00B02641">
        <w:rPr>
          <w:rStyle w:val="Hyperlnk"/>
          <w:rFonts w:ascii="Arial" w:hAnsi="Arial" w:cs="Arial"/>
          <w:lang w:val="da-DK"/>
        </w:rPr>
        <w:t>www.fnv.se</w:t>
      </w:r>
      <w:r w:rsidR="00C57EE1">
        <w:rPr>
          <w:rStyle w:val="Hyperlnk"/>
          <w:rFonts w:ascii="Arial" w:hAnsi="Arial" w:cs="Arial"/>
          <w:lang w:val="da-DK"/>
        </w:rPr>
        <w:fldChar w:fldCharType="end"/>
      </w:r>
      <w:r w:rsidRPr="00B02641">
        <w:rPr>
          <w:rFonts w:ascii="Arial" w:hAnsi="Arial" w:cs="Arial"/>
          <w:lang w:val="da-DK"/>
        </w:rPr>
        <w:t xml:space="preserve">) FNV’s medlemmer er folkeoplysningsforbund i de nordiske lande. </w:t>
      </w:r>
    </w:p>
    <w:p w:rsidR="00BA5129" w:rsidRPr="00B02641" w:rsidRDefault="00BA5129" w:rsidP="00F42A04">
      <w:pPr>
        <w:ind w:right="850"/>
        <w:rPr>
          <w:rFonts w:ascii="Arial" w:hAnsi="Arial" w:cs="Arial"/>
          <w:lang w:val="da-DK"/>
        </w:rPr>
      </w:pPr>
      <w:r w:rsidRPr="00B02641">
        <w:rPr>
          <w:rFonts w:ascii="Arial" w:hAnsi="Arial" w:cs="Arial"/>
          <w:lang w:val="da-DK"/>
        </w:rPr>
        <w:t>Materialet er tænkt anvendt af skoleledere, ledere af studiekredse, undervisere eller landsstyrelserne i folkeoplysningsforbundene eller en af oplysningsforbundenes mange lokale foreninger. Ny i Norden giver dig en introduktion til indvandringen i Norden, hvad indvandrede personer gerne vil vide om deres nye land og metoder til, hvordan man kan arbejde, og hvor man kan finde mere viden.</w:t>
      </w:r>
    </w:p>
    <w:p w:rsidR="00BA5129" w:rsidRPr="00B02641" w:rsidRDefault="00BA5129" w:rsidP="00F42A04">
      <w:pPr>
        <w:ind w:right="850"/>
        <w:rPr>
          <w:rFonts w:ascii="Arial" w:hAnsi="Arial" w:cs="Arial"/>
          <w:lang w:val="da-DK"/>
        </w:rPr>
      </w:pPr>
      <w:r w:rsidRPr="00B02641">
        <w:rPr>
          <w:rFonts w:ascii="Arial" w:hAnsi="Arial" w:cs="Arial"/>
          <w:lang w:val="da-DK"/>
        </w:rPr>
        <w:t>Det er ikke meningen, at materialet skal anvendes direkte, og det er derfor ikke opdelt i mødegange eller andet. Det skal snarere give inspiration og hjælp til at se forskellige veje og muligheder, give baggrund for samtale og diskussion, som måske leder frem til gode og folkeoplysende oplevelser. Sætte fokus på folkeoplysningen som mødested for mennesker!</w:t>
      </w:r>
    </w:p>
    <w:p w:rsidR="00BA5129" w:rsidRPr="00975D40" w:rsidRDefault="00BA5129" w:rsidP="008258A1">
      <w:pPr>
        <w:pStyle w:val="Liststycke"/>
        <w:ind w:left="1080"/>
        <w:rPr>
          <w:rFonts w:ascii="Arial" w:hAnsi="Arial" w:cs="Arial"/>
          <w:sz w:val="16"/>
          <w:szCs w:val="16"/>
          <w:lang w:val="da-DK"/>
        </w:rPr>
      </w:pPr>
    </w:p>
    <w:p w:rsidR="00BA5129" w:rsidRDefault="00BA5129" w:rsidP="00224C4C">
      <w:pPr>
        <w:ind w:left="709" w:right="567"/>
        <w:rPr>
          <w:rFonts w:ascii="Arial" w:hAnsi="Arial" w:cs="Arial"/>
          <w:b/>
          <w:sz w:val="28"/>
          <w:szCs w:val="28"/>
          <w:lang w:val="da-DK"/>
        </w:rPr>
      </w:pPr>
      <w:r w:rsidRPr="00B02641">
        <w:rPr>
          <w:rFonts w:ascii="Arial" w:hAnsi="Arial" w:cs="Arial"/>
          <w:b/>
          <w:sz w:val="28"/>
          <w:szCs w:val="28"/>
          <w:lang w:val="da-DK"/>
        </w:rPr>
        <w:t>Vi bliver flere i Norden!</w:t>
      </w:r>
    </w:p>
    <w:p w:rsidR="00BA5129" w:rsidRPr="00B02641" w:rsidRDefault="00BA5129" w:rsidP="00224C4C">
      <w:pPr>
        <w:ind w:left="709" w:right="567"/>
        <w:rPr>
          <w:rFonts w:ascii="Arial" w:hAnsi="Arial" w:cs="Arial"/>
          <w:sz w:val="28"/>
          <w:szCs w:val="28"/>
          <w:lang w:val="da-DK"/>
        </w:rPr>
      </w:pPr>
    </w:p>
    <w:p w:rsidR="00BA5129" w:rsidRPr="00B02641" w:rsidRDefault="00BA5129" w:rsidP="00224C4C">
      <w:pPr>
        <w:spacing w:before="0" w:after="135" w:line="270" w:lineRule="atLeast"/>
        <w:ind w:left="709" w:right="567"/>
        <w:rPr>
          <w:rFonts w:ascii="Arial" w:hAnsi="Arial" w:cs="Arial"/>
          <w:lang w:val="da-DK" w:eastAsia="sv-SE"/>
        </w:rPr>
      </w:pPr>
      <w:r w:rsidRPr="00B02641">
        <w:rPr>
          <w:rFonts w:ascii="Arial" w:hAnsi="Arial" w:cs="Arial"/>
          <w:lang w:val="da-DK" w:eastAsia="sv-SE"/>
        </w:rPr>
        <w:t>Norden består af Danmark, Finland, Island, Norge og Sverige samt de tre selvstyrende områder Færøerne, Grønland og Åland, som tilsammen har 25 millioner indbyggere (2012).</w:t>
      </w:r>
    </w:p>
    <w:p w:rsidR="00BA5129" w:rsidRPr="00B02641" w:rsidRDefault="00BA5129" w:rsidP="00224C4C">
      <w:pPr>
        <w:spacing w:before="0" w:after="135" w:line="270" w:lineRule="atLeast"/>
        <w:ind w:left="709" w:right="567"/>
        <w:rPr>
          <w:rFonts w:ascii="Arial" w:hAnsi="Arial" w:cs="Arial"/>
          <w:lang w:val="da-DK" w:eastAsia="sv-SE"/>
        </w:rPr>
      </w:pPr>
      <w:r w:rsidRPr="00B02641">
        <w:rPr>
          <w:rFonts w:ascii="Arial" w:hAnsi="Arial" w:cs="Arial"/>
          <w:lang w:val="da-DK" w:eastAsia="sv-SE"/>
        </w:rPr>
        <w:t>Norden er en tyndt befolket region. Den eneste undtagelse er Danmark, som har 130 personer per kvadratkilometer (km2). Sverige, Norge og Finland har mellem 16 og 23 personer per km2, Island har 3,5 medens der kun bor 0,14 grønlændere per km2 i den isfri del af Grønland (2012).</w:t>
      </w:r>
    </w:p>
    <w:p w:rsidR="00BA5129" w:rsidRPr="00B02641" w:rsidRDefault="00BA5129" w:rsidP="00224C4C">
      <w:pPr>
        <w:spacing w:before="0" w:after="135" w:line="270" w:lineRule="atLeast"/>
        <w:ind w:left="709" w:right="567"/>
        <w:rPr>
          <w:rFonts w:ascii="Arial" w:hAnsi="Arial" w:cs="Arial"/>
          <w:lang w:val="da-DK" w:eastAsia="sv-SE"/>
        </w:rPr>
      </w:pPr>
      <w:r w:rsidRPr="00B02641">
        <w:rPr>
          <w:rFonts w:ascii="Arial" w:hAnsi="Arial" w:cs="Arial"/>
          <w:lang w:val="da-DK" w:eastAsia="sv-SE"/>
        </w:rPr>
        <w:t xml:space="preserve">Befolkningstallet i Norden er øget med omkring 2,6 millioner indbyggere siden 1990. Den største befolkningstilvækst har Island med 26 procent, herefter følger Norge og Åland med 17 procent. Tilvæksten i befolkningerne skyldes både flere fødsler end dødsfald og større indvandring end udvandring. </w:t>
      </w:r>
    </w:p>
    <w:p w:rsidR="00BA5129" w:rsidRPr="00B02641" w:rsidRDefault="00BA5129" w:rsidP="00224C4C">
      <w:pPr>
        <w:spacing w:before="0" w:after="135" w:line="270" w:lineRule="atLeast"/>
        <w:ind w:left="709" w:right="567"/>
        <w:rPr>
          <w:rFonts w:ascii="Arial" w:hAnsi="Arial" w:cs="Arial"/>
          <w:lang w:val="da-DK" w:eastAsia="sv-SE"/>
        </w:rPr>
      </w:pPr>
      <w:r w:rsidRPr="00B02641">
        <w:rPr>
          <w:rFonts w:ascii="Arial" w:hAnsi="Arial" w:cs="Arial"/>
          <w:lang w:val="da-DK" w:eastAsia="sv-SE"/>
        </w:rPr>
        <w:t>Indvandringen var i 2011 den største enkeltfaktor i efolkningsudviklingen i Sverige. Sverige har også den største andel af indvandrere, 15 procent af den svenske befolkning er født i et andet land. I Danmark og Norge er procentdelen omkring otte procent og i Finland fire procent. Ti procent af den islandske befolkning er født i et andet land.</w:t>
      </w:r>
    </w:p>
    <w:p w:rsidR="00BA5129" w:rsidRPr="00B02641" w:rsidRDefault="00BA5129" w:rsidP="00224C4C">
      <w:pPr>
        <w:spacing w:before="0" w:after="135" w:line="270" w:lineRule="atLeast"/>
        <w:ind w:left="709" w:right="567"/>
        <w:rPr>
          <w:rFonts w:ascii="Arial" w:hAnsi="Arial" w:cs="Arial"/>
          <w:lang w:val="da-DK" w:eastAsia="sv-SE"/>
        </w:rPr>
      </w:pPr>
      <w:r w:rsidRPr="00B02641">
        <w:rPr>
          <w:rFonts w:ascii="Arial" w:hAnsi="Arial" w:cs="Arial"/>
          <w:lang w:val="da-DK" w:eastAsia="sv-SE"/>
        </w:rPr>
        <w:t>En stor del af migrationen i Norden sker mellem de nordiske lande. Et frit arbejdsmarked, sprog, der ligger tæt ved hinanden og fælles regler for studieophold gør det enkelt for nordiske medborgere at flytte mellem landene.</w:t>
      </w:r>
    </w:p>
    <w:p w:rsidR="00BA5129" w:rsidRPr="00975D40" w:rsidRDefault="00BA5129" w:rsidP="006F2662">
      <w:pPr>
        <w:spacing w:before="0" w:after="135" w:line="270" w:lineRule="atLeast"/>
        <w:ind w:left="709" w:right="567"/>
        <w:rPr>
          <w:rFonts w:ascii="Arial" w:hAnsi="Arial" w:cs="Arial"/>
          <w:sz w:val="32"/>
          <w:szCs w:val="32"/>
          <w:lang w:val="da-DK"/>
        </w:rPr>
      </w:pPr>
      <w:r w:rsidRPr="00975D40">
        <w:rPr>
          <w:rFonts w:ascii="Arial" w:hAnsi="Arial" w:cs="Arial"/>
          <w:sz w:val="24"/>
          <w:szCs w:val="24"/>
          <w:lang w:val="da-DK" w:eastAsia="sv-SE"/>
        </w:rPr>
        <w:t>Indvandringen til Norden inkluderer både medborgere som flytter tilbage til hjemlandet og medborgere fra andre lande, som har fået opholdstilladelse.</w:t>
      </w:r>
    </w:p>
    <w:p w:rsidR="00BA5129" w:rsidRPr="00975D40" w:rsidRDefault="00BA5129">
      <w:pPr>
        <w:rPr>
          <w:rFonts w:ascii="Arial" w:hAnsi="Arial" w:cs="Arial"/>
          <w:b/>
          <w:sz w:val="24"/>
          <w:szCs w:val="24"/>
          <w:lang w:val="da-DK"/>
        </w:rPr>
      </w:pPr>
      <w:r w:rsidRPr="00975D40">
        <w:rPr>
          <w:rFonts w:ascii="Arial" w:hAnsi="Arial" w:cs="Arial"/>
          <w:b/>
          <w:sz w:val="24"/>
          <w:szCs w:val="24"/>
          <w:lang w:val="da-DK"/>
        </w:rPr>
        <w:lastRenderedPageBreak/>
        <w:br w:type="page"/>
      </w:r>
    </w:p>
    <w:p w:rsidR="00BA5129" w:rsidRDefault="00BA5129" w:rsidP="00224C4C">
      <w:pPr>
        <w:ind w:left="709" w:right="567"/>
        <w:rPr>
          <w:rFonts w:ascii="Arial" w:hAnsi="Arial" w:cs="Arial"/>
          <w:b/>
          <w:sz w:val="28"/>
          <w:szCs w:val="28"/>
          <w:lang w:val="da-DK"/>
        </w:rPr>
      </w:pPr>
      <w:r w:rsidRPr="00B02641">
        <w:rPr>
          <w:rFonts w:ascii="Arial" w:hAnsi="Arial" w:cs="Arial"/>
          <w:b/>
          <w:sz w:val="28"/>
          <w:szCs w:val="28"/>
          <w:lang w:val="da-DK"/>
        </w:rPr>
        <w:lastRenderedPageBreak/>
        <w:t>Danmark</w:t>
      </w:r>
    </w:p>
    <w:p w:rsidR="00BA5129" w:rsidRPr="00B02641" w:rsidRDefault="00BA5129" w:rsidP="00224C4C">
      <w:pPr>
        <w:ind w:left="709" w:right="567"/>
        <w:rPr>
          <w:rFonts w:ascii="Arial" w:hAnsi="Arial" w:cs="Arial"/>
          <w:b/>
          <w:sz w:val="28"/>
          <w:szCs w:val="28"/>
          <w:lang w:val="da-DK"/>
        </w:rPr>
      </w:pPr>
    </w:p>
    <w:p w:rsidR="00BA5129" w:rsidRPr="00B02641" w:rsidRDefault="00BA5129" w:rsidP="00224C4C">
      <w:pPr>
        <w:autoSpaceDE w:val="0"/>
        <w:autoSpaceDN w:val="0"/>
        <w:adjustRightInd w:val="0"/>
        <w:spacing w:before="0"/>
        <w:ind w:left="709" w:right="567"/>
        <w:rPr>
          <w:rFonts w:ascii="Arial" w:hAnsi="Arial" w:cs="Arial"/>
          <w:lang w:val="da-DK"/>
        </w:rPr>
      </w:pPr>
      <w:r w:rsidRPr="00B02641">
        <w:rPr>
          <w:rFonts w:ascii="Arial" w:hAnsi="Arial" w:cs="Arial"/>
          <w:lang w:val="da-DK"/>
        </w:rPr>
        <w:t xml:space="preserve">Ved udgangen af 2011 var andelen af indvandrere i den danske befolkning 7,9%. Flertallet af indvandrerne bor i hovedstadsregionen, hvor indvandrede personer i første og anden generation udgør omkring 16% af befolkningen. </w:t>
      </w:r>
    </w:p>
    <w:p w:rsidR="00BA5129" w:rsidRPr="00B02641" w:rsidRDefault="00BA5129" w:rsidP="00224C4C">
      <w:pPr>
        <w:autoSpaceDE w:val="0"/>
        <w:autoSpaceDN w:val="0"/>
        <w:adjustRightInd w:val="0"/>
        <w:spacing w:before="0"/>
        <w:ind w:left="709" w:right="567"/>
        <w:rPr>
          <w:rFonts w:ascii="Arial" w:hAnsi="Arial" w:cs="Arial"/>
          <w:lang w:val="da-DK"/>
        </w:rPr>
      </w:pPr>
      <w:r w:rsidRPr="00B02641">
        <w:rPr>
          <w:rFonts w:ascii="Arial" w:hAnsi="Arial" w:cs="Arial"/>
          <w:lang w:val="da-DK"/>
        </w:rPr>
        <w:t>Indvandrerne i Danmark kommer fra mere end 200 forskellige lande, og derfor taler vi om mennesker med meget forskellige baggrunde. Tyrkiet er det land, som har bidraget med flest indvandrere til Danmark, omtrent 32 000 personer. Derefter kommer Tyskland, 28 500 personer og Polen, 28 000 personer.</w:t>
      </w:r>
    </w:p>
    <w:p w:rsidR="00BA5129" w:rsidRPr="00B02641" w:rsidRDefault="00BA5129" w:rsidP="00224C4C">
      <w:pPr>
        <w:autoSpaceDE w:val="0"/>
        <w:autoSpaceDN w:val="0"/>
        <w:adjustRightInd w:val="0"/>
        <w:spacing w:before="0"/>
        <w:ind w:left="709" w:right="567"/>
        <w:rPr>
          <w:rFonts w:ascii="Arial" w:hAnsi="Arial" w:cs="Arial"/>
          <w:lang w:val="da-DK"/>
        </w:rPr>
      </w:pPr>
    </w:p>
    <w:p w:rsidR="00BA5129" w:rsidRPr="00B02641" w:rsidRDefault="00BA5129" w:rsidP="00224C4C">
      <w:pPr>
        <w:pStyle w:val="Liststycke"/>
        <w:numPr>
          <w:ilvl w:val="0"/>
          <w:numId w:val="18"/>
        </w:numPr>
        <w:autoSpaceDE w:val="0"/>
        <w:autoSpaceDN w:val="0"/>
        <w:adjustRightInd w:val="0"/>
        <w:spacing w:before="0"/>
        <w:ind w:left="709" w:right="567" w:hanging="425"/>
        <w:rPr>
          <w:rFonts w:ascii="Arial" w:hAnsi="Arial" w:cs="Arial"/>
          <w:lang w:val="da-DK"/>
        </w:rPr>
      </w:pPr>
      <w:r w:rsidRPr="00B02641">
        <w:rPr>
          <w:rFonts w:ascii="Arial" w:hAnsi="Arial" w:cs="Arial"/>
          <w:lang w:val="da-DK"/>
        </w:rPr>
        <w:t xml:space="preserve">Mere statistik om indvandring til Danmark: </w:t>
      </w:r>
      <w:r w:rsidR="00C57EE1">
        <w:fldChar w:fldCharType="begin"/>
      </w:r>
      <w:r w:rsidR="00C57EE1">
        <w:instrText xml:space="preserve"> HYPERLINK "http://www.dst.dk/da/Statistik/emner/indvandrere-og-efterkommere.aspx" </w:instrText>
      </w:r>
      <w:r w:rsidR="00C57EE1">
        <w:fldChar w:fldCharType="separate"/>
      </w:r>
      <w:r w:rsidRPr="00B02641">
        <w:rPr>
          <w:rStyle w:val="Hyperlnk"/>
          <w:rFonts w:ascii="Arial" w:hAnsi="Arial" w:cs="Arial"/>
          <w:lang w:val="da-DK"/>
        </w:rPr>
        <w:t>http://www.dst.dk/da/Statistik/emner/indvandrere-og-efterkommere.aspx</w:t>
      </w:r>
      <w:r w:rsidR="00C57EE1">
        <w:rPr>
          <w:rStyle w:val="Hyperlnk"/>
          <w:rFonts w:ascii="Arial" w:hAnsi="Arial" w:cs="Arial"/>
          <w:lang w:val="da-DK"/>
        </w:rPr>
        <w:fldChar w:fldCharType="end"/>
      </w:r>
      <w:r w:rsidRPr="00B02641">
        <w:rPr>
          <w:rFonts w:ascii="Arial" w:hAnsi="Arial" w:cs="Arial"/>
          <w:lang w:val="da-DK"/>
        </w:rPr>
        <w:t xml:space="preserve">   (Danmarks Statistik)</w:t>
      </w:r>
    </w:p>
    <w:p w:rsidR="00BA5129" w:rsidRPr="00B02641" w:rsidRDefault="00C57EE1" w:rsidP="00224C4C">
      <w:pPr>
        <w:pStyle w:val="Normalwebb"/>
        <w:spacing w:before="0" w:beforeAutospacing="0"/>
        <w:ind w:left="709" w:right="567"/>
        <w:rPr>
          <w:rFonts w:ascii="Arial" w:hAnsi="Arial" w:cs="Arial"/>
          <w:sz w:val="22"/>
          <w:szCs w:val="22"/>
        </w:rPr>
      </w:pPr>
      <w:hyperlink r:id="rId10" w:history="1">
        <w:r w:rsidR="00BA5129" w:rsidRPr="00B02641">
          <w:rPr>
            <w:rStyle w:val="Hyperlnk"/>
            <w:rFonts w:ascii="Arial" w:hAnsi="Arial" w:cs="Arial"/>
            <w:sz w:val="22"/>
            <w:szCs w:val="22"/>
          </w:rPr>
          <w:t>http://www.dst.dk/pukora/epub/upload/16601/indv.pdf</w:t>
        </w:r>
      </w:hyperlink>
      <w:r w:rsidR="00BA5129" w:rsidRPr="00B02641">
        <w:rPr>
          <w:rFonts w:ascii="Arial" w:hAnsi="Arial" w:cs="Arial"/>
          <w:sz w:val="22"/>
          <w:szCs w:val="22"/>
        </w:rPr>
        <w:t xml:space="preserve"> </w:t>
      </w:r>
      <w:proofErr w:type="spellStart"/>
      <w:r w:rsidR="00BA5129" w:rsidRPr="00B02641">
        <w:rPr>
          <w:rFonts w:ascii="Arial" w:hAnsi="Arial" w:cs="Arial"/>
          <w:sz w:val="22"/>
          <w:szCs w:val="22"/>
        </w:rPr>
        <w:t>Invandr</w:t>
      </w:r>
      <w:r w:rsidR="00BA5129">
        <w:rPr>
          <w:rFonts w:ascii="Arial" w:hAnsi="Arial" w:cs="Arial"/>
          <w:sz w:val="22"/>
          <w:szCs w:val="22"/>
        </w:rPr>
        <w:t>e</w:t>
      </w:r>
      <w:r w:rsidR="00BA5129" w:rsidRPr="00B02641">
        <w:rPr>
          <w:rFonts w:ascii="Arial" w:hAnsi="Arial" w:cs="Arial"/>
          <w:sz w:val="22"/>
          <w:szCs w:val="22"/>
        </w:rPr>
        <w:t>re</w:t>
      </w:r>
      <w:proofErr w:type="spellEnd"/>
      <w:r w:rsidR="00BA5129" w:rsidRPr="00B02641">
        <w:rPr>
          <w:rFonts w:ascii="Arial" w:hAnsi="Arial" w:cs="Arial"/>
          <w:sz w:val="22"/>
          <w:szCs w:val="22"/>
        </w:rPr>
        <w:t xml:space="preserve"> i Danmark 2012.</w:t>
      </w:r>
    </w:p>
    <w:p w:rsidR="00BA5129" w:rsidRPr="00B02641" w:rsidRDefault="00BA5129" w:rsidP="00224C4C">
      <w:pPr>
        <w:pStyle w:val="Normalwebb"/>
        <w:numPr>
          <w:ilvl w:val="0"/>
          <w:numId w:val="11"/>
        </w:numPr>
        <w:ind w:left="709" w:right="567"/>
        <w:rPr>
          <w:rFonts w:ascii="Arial" w:hAnsi="Arial" w:cs="Arial"/>
          <w:sz w:val="22"/>
          <w:szCs w:val="22"/>
          <w:lang w:val="da-DK"/>
        </w:rPr>
      </w:pPr>
      <w:r w:rsidRPr="00B02641">
        <w:rPr>
          <w:rFonts w:ascii="Arial" w:hAnsi="Arial" w:cs="Arial"/>
          <w:sz w:val="22"/>
          <w:szCs w:val="22"/>
          <w:lang w:val="da-DK"/>
        </w:rPr>
        <w:t xml:space="preserve">Mere information om integrationspolitikken og modtagelse i Danmark: </w:t>
      </w:r>
      <w:r w:rsidR="00C57EE1">
        <w:fldChar w:fldCharType="begin"/>
      </w:r>
      <w:r w:rsidR="00C57EE1">
        <w:instrText xml:space="preserve"> HYPERLINK "http://www.vifin.dk/" </w:instrText>
      </w:r>
      <w:r w:rsidR="00C57EE1">
        <w:fldChar w:fldCharType="separate"/>
      </w:r>
      <w:r w:rsidRPr="00B02641">
        <w:rPr>
          <w:rStyle w:val="Hyperlnk"/>
          <w:rFonts w:ascii="Arial" w:hAnsi="Arial" w:cs="Arial"/>
          <w:sz w:val="22"/>
          <w:szCs w:val="22"/>
          <w:lang w:val="da-DK"/>
        </w:rPr>
        <w:t>http://www.vifin.dk/</w:t>
      </w:r>
      <w:r w:rsidR="00C57EE1">
        <w:rPr>
          <w:rStyle w:val="Hyperlnk"/>
          <w:rFonts w:ascii="Arial" w:hAnsi="Arial" w:cs="Arial"/>
          <w:sz w:val="22"/>
          <w:szCs w:val="22"/>
          <w:lang w:val="da-DK"/>
        </w:rPr>
        <w:fldChar w:fldCharType="end"/>
      </w:r>
      <w:r w:rsidRPr="00B02641">
        <w:rPr>
          <w:rFonts w:ascii="Arial" w:hAnsi="Arial" w:cs="Arial"/>
          <w:sz w:val="22"/>
          <w:szCs w:val="22"/>
          <w:lang w:val="da-DK"/>
        </w:rPr>
        <w:t xml:space="preserve"> (Videncenter for Integration)</w:t>
      </w:r>
    </w:p>
    <w:p w:rsidR="00BA5129" w:rsidRPr="00B02641" w:rsidRDefault="00BA5129" w:rsidP="00224C4C">
      <w:pPr>
        <w:pStyle w:val="Normalwebb"/>
        <w:numPr>
          <w:ilvl w:val="0"/>
          <w:numId w:val="11"/>
        </w:numPr>
        <w:spacing w:before="120" w:beforeAutospacing="0"/>
        <w:ind w:left="709" w:right="567" w:hanging="357"/>
        <w:rPr>
          <w:rFonts w:ascii="Arial" w:hAnsi="Arial" w:cs="Arial"/>
          <w:sz w:val="22"/>
          <w:szCs w:val="22"/>
          <w:lang w:val="da-DK"/>
        </w:rPr>
      </w:pPr>
      <w:r w:rsidRPr="00B02641">
        <w:rPr>
          <w:rFonts w:ascii="Arial" w:hAnsi="Arial" w:cs="Arial"/>
          <w:sz w:val="22"/>
          <w:szCs w:val="22"/>
          <w:lang w:val="da-DK"/>
        </w:rPr>
        <w:t xml:space="preserve">Mere information til personer som kommer til Danmark: </w:t>
      </w:r>
      <w:r w:rsidR="00C57EE1">
        <w:fldChar w:fldCharType="begin"/>
      </w:r>
      <w:r w:rsidR="00C57EE1">
        <w:instrText xml:space="preserve"> HYPERLINK "http://www.nyidanmark.dk" </w:instrText>
      </w:r>
      <w:r w:rsidR="00C57EE1">
        <w:fldChar w:fldCharType="separate"/>
      </w:r>
      <w:r w:rsidRPr="00B02641">
        <w:rPr>
          <w:rStyle w:val="Hyperlnk"/>
          <w:rFonts w:ascii="Arial" w:hAnsi="Arial" w:cs="Arial"/>
          <w:sz w:val="22"/>
          <w:szCs w:val="22"/>
          <w:lang w:val="da-DK"/>
        </w:rPr>
        <w:t>www.nyidanmark.dk</w:t>
      </w:r>
      <w:r w:rsidR="00C57EE1">
        <w:rPr>
          <w:rStyle w:val="Hyperlnk"/>
          <w:rFonts w:ascii="Arial" w:hAnsi="Arial" w:cs="Arial"/>
          <w:sz w:val="22"/>
          <w:szCs w:val="22"/>
          <w:lang w:val="da-DK"/>
        </w:rPr>
        <w:fldChar w:fldCharType="end"/>
      </w:r>
      <w:r w:rsidRPr="00B02641">
        <w:rPr>
          <w:rFonts w:ascii="Arial" w:hAnsi="Arial" w:cs="Arial"/>
          <w:sz w:val="22"/>
          <w:szCs w:val="22"/>
          <w:lang w:val="da-DK"/>
        </w:rPr>
        <w:t xml:space="preserve">, </w:t>
      </w:r>
      <w:hyperlink r:id="rId11" w:history="1">
        <w:r w:rsidRPr="00B02641">
          <w:rPr>
            <w:rStyle w:val="Hyperlnk"/>
            <w:rFonts w:ascii="Arial" w:hAnsi="Arial" w:cs="Arial"/>
            <w:sz w:val="22"/>
            <w:szCs w:val="22"/>
            <w:lang w:val="da-DK"/>
          </w:rPr>
          <w:t>http://www.norden.org/sv/norden-foer-dig/flytta-inom-eller-till-norden/flytta-till-danmark</w:t>
        </w:r>
      </w:hyperlink>
      <w:r w:rsidRPr="00B02641">
        <w:rPr>
          <w:rFonts w:ascii="Arial" w:hAnsi="Arial" w:cs="Arial"/>
          <w:sz w:val="22"/>
          <w:szCs w:val="22"/>
          <w:lang w:val="da-DK"/>
        </w:rPr>
        <w:t xml:space="preserve"> </w:t>
      </w:r>
    </w:p>
    <w:p w:rsidR="00BA5129" w:rsidRPr="00B02641" w:rsidRDefault="00BA5129" w:rsidP="00224C4C">
      <w:pPr>
        <w:ind w:left="709" w:right="567"/>
        <w:rPr>
          <w:rFonts w:ascii="Arial" w:hAnsi="Arial" w:cs="Arial"/>
          <w:b/>
          <w:lang w:val="da-DK"/>
        </w:rPr>
      </w:pPr>
    </w:p>
    <w:p w:rsidR="00BA5129" w:rsidRPr="00B02641" w:rsidRDefault="00BA5129" w:rsidP="00224C4C">
      <w:pPr>
        <w:ind w:left="709" w:right="567"/>
        <w:rPr>
          <w:rFonts w:ascii="Arial" w:hAnsi="Arial" w:cs="Arial"/>
          <w:b/>
          <w:sz w:val="28"/>
          <w:szCs w:val="28"/>
          <w:lang w:val="da-DK"/>
        </w:rPr>
      </w:pPr>
      <w:r w:rsidRPr="00B02641">
        <w:rPr>
          <w:rFonts w:ascii="Arial" w:hAnsi="Arial" w:cs="Arial"/>
          <w:b/>
          <w:sz w:val="28"/>
          <w:szCs w:val="28"/>
          <w:lang w:val="da-DK"/>
        </w:rPr>
        <w:t>Finland</w:t>
      </w:r>
    </w:p>
    <w:p w:rsidR="00BA5129" w:rsidRPr="00B02641" w:rsidRDefault="00BA5129" w:rsidP="00224C4C">
      <w:pPr>
        <w:pStyle w:val="Normalwebb"/>
        <w:ind w:left="709" w:right="567"/>
        <w:rPr>
          <w:rFonts w:ascii="Arial" w:hAnsi="Arial" w:cs="Arial"/>
          <w:sz w:val="22"/>
          <w:szCs w:val="22"/>
          <w:lang w:val="da-DK"/>
        </w:rPr>
      </w:pPr>
      <w:r w:rsidRPr="00B02641">
        <w:rPr>
          <w:rFonts w:ascii="Arial" w:hAnsi="Arial" w:cs="Arial"/>
          <w:sz w:val="22"/>
          <w:szCs w:val="22"/>
          <w:lang w:val="da-DK"/>
        </w:rPr>
        <w:t>År 2010 flyttede totalt 24 600 personer permanent til Finland. I tallet indgår ikke personer som flyttede midlertidigt til landet på grund af for eksempel arbejde eller studier. Af dem som flytter til Finland er cirka en tredjedel hjemvendende finner. Nettoindvandringen har i de seneste år betydett en forøgelse med ca. 13 000–15 000 personer. Finsk statsborgerskab er i årene 2000–2009 bevilget til over 45 000 personer.</w:t>
      </w:r>
    </w:p>
    <w:p w:rsidR="00BA5129" w:rsidRPr="00B02641" w:rsidRDefault="00BA5129" w:rsidP="00224C4C">
      <w:pPr>
        <w:pStyle w:val="Normalwebb"/>
        <w:ind w:left="709" w:right="567"/>
        <w:rPr>
          <w:rFonts w:ascii="Arial" w:hAnsi="Arial" w:cs="Arial"/>
          <w:sz w:val="22"/>
          <w:szCs w:val="22"/>
          <w:lang w:val="da-DK"/>
        </w:rPr>
      </w:pPr>
      <w:r w:rsidRPr="00B02641">
        <w:rPr>
          <w:rFonts w:ascii="Arial" w:hAnsi="Arial" w:cs="Arial"/>
          <w:sz w:val="22"/>
          <w:szCs w:val="22"/>
          <w:lang w:val="da-DK"/>
        </w:rPr>
        <w:t xml:space="preserve">Ifølge Statistikcentralens statistik over befolkningsstruktur boede 257 248 personer af udenlandsk herkomst permanent i Finland i slutningen af 2011, hvilket er 4,8 procent af befolkningen. Antallet af udenlandsk fødte, dvs. personer med udenlandsk herkomst i første generation, er opgjort til 219 702 personer og antallet af fødte af forældre med udenlandsk herkomst, dvs. personer født i anden generation, til 37 546. </w:t>
      </w:r>
    </w:p>
    <w:p w:rsidR="00BA5129" w:rsidRPr="00B02641" w:rsidRDefault="00BA5129" w:rsidP="00224C4C">
      <w:pPr>
        <w:pStyle w:val="Normalwebb"/>
        <w:ind w:left="709" w:right="567"/>
        <w:rPr>
          <w:rFonts w:ascii="Arial" w:hAnsi="Arial" w:cs="Arial"/>
          <w:sz w:val="22"/>
          <w:szCs w:val="22"/>
          <w:lang w:val="da-DK"/>
        </w:rPr>
      </w:pPr>
      <w:r w:rsidRPr="00B02641">
        <w:rPr>
          <w:rFonts w:ascii="Arial" w:hAnsi="Arial" w:cs="Arial"/>
          <w:sz w:val="22"/>
          <w:szCs w:val="22"/>
          <w:lang w:val="da-DK"/>
        </w:rPr>
        <w:t>Indenrigsministeriet har ansvaret for forberedelse af love, der omhandler indrejse, ophold og fraflytning. Arbejdsmarkeds- og fødevaredepartementet har ansvaret for nyankomnes integration. Udgangspunktet i udlændingeloven er at ophold i Finland forudsætter visum eller opholdstilladelse. I udlændingelovens bestemmelser skelnes der mellem EU-borgere og personer, der kan sidestilles hermed, samt borgere fra tredjelande. EU-borgere behøver ikke opholdstilladelse, men skal blot registrere sig for at få opholdsret.</w:t>
      </w:r>
    </w:p>
    <w:p w:rsidR="00BA5129" w:rsidRPr="00B02641" w:rsidRDefault="00BA5129" w:rsidP="00224C4C">
      <w:pPr>
        <w:pStyle w:val="Normalwebb"/>
        <w:ind w:left="709" w:right="567"/>
        <w:rPr>
          <w:rFonts w:ascii="Arial" w:hAnsi="Arial" w:cs="Arial"/>
          <w:sz w:val="22"/>
          <w:szCs w:val="22"/>
          <w:lang w:val="da-DK"/>
        </w:rPr>
      </w:pPr>
      <w:r w:rsidRPr="00B02641">
        <w:rPr>
          <w:rFonts w:ascii="Arial" w:hAnsi="Arial" w:cs="Arial"/>
          <w:sz w:val="22"/>
          <w:szCs w:val="22"/>
          <w:lang w:val="da-DK"/>
        </w:rPr>
        <w:t xml:space="preserve">Migrationsverket behandler og afgør spørgsmål som gælder enkelte udlændinges indrejse, ophold i landet og fraflytning ud af landet. </w:t>
      </w:r>
    </w:p>
    <w:p w:rsidR="00BA5129" w:rsidRPr="00B02641" w:rsidRDefault="00BA5129" w:rsidP="00224C4C">
      <w:pPr>
        <w:pStyle w:val="Normalwebb"/>
        <w:numPr>
          <w:ilvl w:val="0"/>
          <w:numId w:val="12"/>
        </w:numPr>
        <w:ind w:left="709" w:right="567"/>
        <w:rPr>
          <w:rFonts w:ascii="Arial" w:hAnsi="Arial" w:cs="Arial"/>
          <w:sz w:val="22"/>
          <w:szCs w:val="22"/>
          <w:lang w:val="da-DK"/>
        </w:rPr>
      </w:pPr>
      <w:r w:rsidRPr="00B02641">
        <w:rPr>
          <w:rFonts w:ascii="Arial" w:hAnsi="Arial" w:cs="Arial"/>
          <w:sz w:val="22"/>
          <w:szCs w:val="22"/>
          <w:lang w:val="da-DK"/>
        </w:rPr>
        <w:lastRenderedPageBreak/>
        <w:t xml:space="preserve">Mere statistik om indvandring: </w:t>
      </w:r>
      <w:r w:rsidR="00C57EE1">
        <w:fldChar w:fldCharType="begin"/>
      </w:r>
      <w:r w:rsidR="00C57EE1">
        <w:instrText xml:space="preserve"> HYPERLINK "http://www.migri.fi/information_om_verket/statistik" </w:instrText>
      </w:r>
      <w:r w:rsidR="00C57EE1">
        <w:fldChar w:fldCharType="separate"/>
      </w:r>
      <w:r w:rsidRPr="00B02641">
        <w:rPr>
          <w:rStyle w:val="Hyperlnk"/>
          <w:rFonts w:ascii="Arial" w:hAnsi="Arial" w:cs="Arial"/>
          <w:sz w:val="22"/>
          <w:szCs w:val="22"/>
          <w:lang w:val="da-DK"/>
        </w:rPr>
        <w:t>http://www.migri.fi/information_om_verket/statistik</w:t>
      </w:r>
      <w:r w:rsidR="00C57EE1">
        <w:rPr>
          <w:rStyle w:val="Hyperlnk"/>
          <w:rFonts w:ascii="Arial" w:hAnsi="Arial" w:cs="Arial"/>
          <w:sz w:val="22"/>
          <w:szCs w:val="22"/>
          <w:lang w:val="da-DK"/>
        </w:rPr>
        <w:fldChar w:fldCharType="end"/>
      </w:r>
      <w:r w:rsidRPr="00B02641">
        <w:rPr>
          <w:rFonts w:ascii="Arial" w:hAnsi="Arial" w:cs="Arial"/>
          <w:sz w:val="22"/>
          <w:szCs w:val="22"/>
          <w:lang w:val="da-DK"/>
        </w:rPr>
        <w:t xml:space="preserve">, </w:t>
      </w:r>
      <w:hyperlink r:id="rId12" w:history="1">
        <w:r w:rsidRPr="00B02641">
          <w:rPr>
            <w:rStyle w:val="Hyperlnk"/>
            <w:rFonts w:ascii="Arial" w:hAnsi="Arial" w:cs="Arial"/>
            <w:sz w:val="22"/>
            <w:szCs w:val="22"/>
            <w:lang w:val="da-DK"/>
          </w:rPr>
          <w:t>http://www.stat.fi/til/vrm_sv.html</w:t>
        </w:r>
      </w:hyperlink>
      <w:r w:rsidRPr="00B02641">
        <w:rPr>
          <w:rFonts w:ascii="Arial" w:hAnsi="Arial" w:cs="Arial"/>
          <w:sz w:val="22"/>
          <w:szCs w:val="22"/>
          <w:lang w:val="da-DK"/>
        </w:rPr>
        <w:t xml:space="preserve"> </w:t>
      </w:r>
    </w:p>
    <w:p w:rsidR="00BA5129" w:rsidRPr="00B02641" w:rsidRDefault="00BA5129" w:rsidP="00224C4C">
      <w:pPr>
        <w:pStyle w:val="Normalwebb"/>
        <w:numPr>
          <w:ilvl w:val="0"/>
          <w:numId w:val="12"/>
        </w:numPr>
        <w:spacing w:before="120" w:beforeAutospacing="0"/>
        <w:ind w:left="709" w:right="567" w:hanging="357"/>
        <w:rPr>
          <w:rFonts w:ascii="Arial" w:hAnsi="Arial" w:cs="Arial"/>
          <w:sz w:val="22"/>
          <w:szCs w:val="22"/>
          <w:lang w:val="da-DK"/>
        </w:rPr>
      </w:pPr>
      <w:r w:rsidRPr="00B02641">
        <w:rPr>
          <w:rFonts w:ascii="Arial" w:hAnsi="Arial" w:cs="Arial"/>
          <w:sz w:val="22"/>
          <w:szCs w:val="22"/>
          <w:lang w:val="da-DK"/>
        </w:rPr>
        <w:t xml:space="preserve">Mere information om integrationspolitikken og modtagelse i Finland: </w:t>
      </w:r>
      <w:r w:rsidR="00C57EE1">
        <w:fldChar w:fldCharType="begin"/>
      </w:r>
      <w:r w:rsidR="00C57EE1">
        <w:instrText xml:space="preserve"> HYPERLINK "http://www.migrationsverket.fi" </w:instrText>
      </w:r>
      <w:r w:rsidR="00C57EE1">
        <w:fldChar w:fldCharType="separate"/>
      </w:r>
      <w:r w:rsidRPr="00B02641">
        <w:rPr>
          <w:rStyle w:val="Hyperlnk"/>
          <w:rFonts w:ascii="Arial" w:hAnsi="Arial" w:cs="Arial"/>
          <w:sz w:val="22"/>
          <w:szCs w:val="22"/>
          <w:lang w:val="da-DK"/>
        </w:rPr>
        <w:t>www.migrationsverket.fi</w:t>
      </w:r>
      <w:r w:rsidR="00C57EE1">
        <w:rPr>
          <w:rStyle w:val="Hyperlnk"/>
          <w:rFonts w:ascii="Arial" w:hAnsi="Arial" w:cs="Arial"/>
          <w:sz w:val="22"/>
          <w:szCs w:val="22"/>
          <w:lang w:val="da-DK"/>
        </w:rPr>
        <w:fldChar w:fldCharType="end"/>
      </w:r>
      <w:r w:rsidRPr="00B02641">
        <w:rPr>
          <w:rFonts w:ascii="Arial" w:hAnsi="Arial" w:cs="Arial"/>
          <w:sz w:val="22"/>
          <w:szCs w:val="22"/>
          <w:lang w:val="da-DK"/>
        </w:rPr>
        <w:t xml:space="preserve">, </w:t>
      </w:r>
      <w:hyperlink r:id="rId13" w:history="1">
        <w:r w:rsidRPr="00B02641">
          <w:rPr>
            <w:rStyle w:val="Hyperlnk"/>
            <w:rFonts w:ascii="Arial" w:hAnsi="Arial" w:cs="Arial"/>
            <w:sz w:val="22"/>
            <w:szCs w:val="22"/>
            <w:lang w:val="da-DK"/>
          </w:rPr>
          <w:t>http://www.intermin.fi/sv/migration</w:t>
        </w:r>
      </w:hyperlink>
      <w:r w:rsidRPr="00B02641">
        <w:rPr>
          <w:rFonts w:ascii="Arial" w:hAnsi="Arial" w:cs="Arial"/>
          <w:sz w:val="22"/>
          <w:szCs w:val="22"/>
          <w:lang w:val="da-DK"/>
        </w:rPr>
        <w:t xml:space="preserve">, </w:t>
      </w:r>
      <w:hyperlink r:id="rId14" w:history="1">
        <w:r w:rsidRPr="00B02641">
          <w:rPr>
            <w:rStyle w:val="Hyperlnk"/>
            <w:rFonts w:ascii="Arial" w:hAnsi="Arial" w:cs="Arial"/>
            <w:sz w:val="22"/>
            <w:szCs w:val="22"/>
            <w:lang w:val="da-DK"/>
          </w:rPr>
          <w:t>http://www.tem.fi/index.phtml?l=sv&amp;s=4626</w:t>
        </w:r>
      </w:hyperlink>
      <w:r w:rsidRPr="00B02641">
        <w:rPr>
          <w:rFonts w:ascii="Arial" w:hAnsi="Arial" w:cs="Arial"/>
          <w:sz w:val="22"/>
          <w:szCs w:val="22"/>
          <w:lang w:val="da-DK"/>
        </w:rPr>
        <w:t xml:space="preserve"> </w:t>
      </w:r>
    </w:p>
    <w:p w:rsidR="00BA5129" w:rsidRPr="00B02641" w:rsidRDefault="00BA5129" w:rsidP="009C3FB0">
      <w:pPr>
        <w:pStyle w:val="Normalwebb"/>
        <w:numPr>
          <w:ilvl w:val="0"/>
          <w:numId w:val="12"/>
        </w:numPr>
        <w:spacing w:before="120" w:beforeAutospacing="0"/>
        <w:ind w:left="714" w:hanging="357"/>
        <w:rPr>
          <w:rFonts w:ascii="Arial" w:hAnsi="Arial" w:cs="Arial"/>
          <w:sz w:val="22"/>
          <w:szCs w:val="22"/>
          <w:lang w:val="da-DK"/>
        </w:rPr>
      </w:pPr>
      <w:r w:rsidRPr="00B02641">
        <w:rPr>
          <w:rFonts w:ascii="Arial" w:hAnsi="Arial" w:cs="Arial"/>
          <w:sz w:val="22"/>
          <w:szCs w:val="22"/>
          <w:lang w:val="da-DK"/>
        </w:rPr>
        <w:t xml:space="preserve">Mere information til personer som kommer til Finland: </w:t>
      </w:r>
      <w:r w:rsidR="00C57EE1">
        <w:fldChar w:fldCharType="begin"/>
      </w:r>
      <w:r w:rsidR="00C57EE1">
        <w:instrText xml:space="preserve"> HYPERLINK "http://www.lifeinfinland.fi" </w:instrText>
      </w:r>
      <w:r w:rsidR="00C57EE1">
        <w:fldChar w:fldCharType="separate"/>
      </w:r>
      <w:r w:rsidRPr="00B02641">
        <w:rPr>
          <w:rStyle w:val="Hyperlnk"/>
          <w:rFonts w:ascii="Arial" w:hAnsi="Arial" w:cs="Arial"/>
          <w:sz w:val="22"/>
          <w:szCs w:val="22"/>
          <w:lang w:val="da-DK"/>
        </w:rPr>
        <w:t>www.lifeinfinland.fi</w:t>
      </w:r>
      <w:r w:rsidR="00C57EE1">
        <w:rPr>
          <w:rStyle w:val="Hyperlnk"/>
          <w:rFonts w:ascii="Arial" w:hAnsi="Arial" w:cs="Arial"/>
          <w:sz w:val="22"/>
          <w:szCs w:val="22"/>
          <w:lang w:val="da-DK"/>
        </w:rPr>
        <w:fldChar w:fldCharType="end"/>
      </w:r>
      <w:r w:rsidRPr="00B02641">
        <w:rPr>
          <w:rFonts w:ascii="Arial" w:hAnsi="Arial" w:cs="Arial"/>
          <w:sz w:val="22"/>
          <w:szCs w:val="22"/>
          <w:lang w:val="da-DK"/>
        </w:rPr>
        <w:t xml:space="preserve"> , </w:t>
      </w:r>
      <w:r w:rsidR="00C57EE1">
        <w:fldChar w:fldCharType="begin"/>
      </w:r>
      <w:r w:rsidR="00C57EE1">
        <w:instrText xml:space="preserve"> HYPERLINK "http://www.norden.o</w:instrText>
      </w:r>
      <w:r w:rsidR="00C57EE1">
        <w:instrText xml:space="preserve">rg/sv/norden-foer-dig/flytta-inom-eller-till-norden/flytta-till-finland" </w:instrText>
      </w:r>
      <w:r w:rsidR="00C57EE1">
        <w:fldChar w:fldCharType="separate"/>
      </w:r>
      <w:r w:rsidRPr="00B02641">
        <w:rPr>
          <w:rStyle w:val="Hyperlnk"/>
          <w:rFonts w:ascii="Arial" w:hAnsi="Arial" w:cs="Arial"/>
          <w:sz w:val="22"/>
          <w:szCs w:val="22"/>
          <w:lang w:val="da-DK"/>
        </w:rPr>
        <w:t>http://www.norden.org/sv/norden-foer-dig/flytta-inom-eller-till-norden/flytta-till-finland</w:t>
      </w:r>
      <w:r w:rsidR="00C57EE1">
        <w:rPr>
          <w:rStyle w:val="Hyperlnk"/>
          <w:rFonts w:ascii="Arial" w:hAnsi="Arial" w:cs="Arial"/>
          <w:sz w:val="22"/>
          <w:szCs w:val="22"/>
          <w:lang w:val="da-DK"/>
        </w:rPr>
        <w:fldChar w:fldCharType="end"/>
      </w:r>
      <w:r w:rsidRPr="00B02641">
        <w:rPr>
          <w:rFonts w:ascii="Arial" w:hAnsi="Arial" w:cs="Arial"/>
          <w:sz w:val="22"/>
          <w:szCs w:val="22"/>
          <w:lang w:val="da-DK"/>
        </w:rPr>
        <w:t xml:space="preserve"> </w:t>
      </w:r>
    </w:p>
    <w:p w:rsidR="00BA5129" w:rsidRPr="00975D40" w:rsidRDefault="00BA5129" w:rsidP="00666E18">
      <w:pPr>
        <w:ind w:left="360"/>
        <w:rPr>
          <w:rFonts w:ascii="Arial" w:hAnsi="Arial" w:cs="Arial"/>
          <w:b/>
          <w:sz w:val="24"/>
          <w:szCs w:val="24"/>
          <w:lang w:val="da-DK"/>
        </w:rPr>
      </w:pPr>
    </w:p>
    <w:p w:rsidR="00BA5129" w:rsidRPr="00B02641" w:rsidRDefault="00BA5129" w:rsidP="00224C4C">
      <w:pPr>
        <w:ind w:left="709" w:right="567"/>
        <w:rPr>
          <w:rFonts w:ascii="Arial" w:hAnsi="Arial" w:cs="Arial"/>
          <w:b/>
          <w:sz w:val="28"/>
          <w:szCs w:val="28"/>
        </w:rPr>
      </w:pPr>
      <w:r w:rsidRPr="00B02641">
        <w:rPr>
          <w:rFonts w:ascii="Arial" w:hAnsi="Arial" w:cs="Arial"/>
          <w:b/>
          <w:sz w:val="28"/>
          <w:szCs w:val="28"/>
        </w:rPr>
        <w:t>Norge</w:t>
      </w:r>
    </w:p>
    <w:tbl>
      <w:tblPr>
        <w:tblW w:w="0" w:type="auto"/>
        <w:tblCellSpacing w:w="7" w:type="dxa"/>
        <w:tblCellMar>
          <w:left w:w="0" w:type="dxa"/>
          <w:right w:w="0" w:type="dxa"/>
        </w:tblCellMar>
        <w:tblLook w:val="00A0" w:firstRow="1" w:lastRow="0" w:firstColumn="1" w:lastColumn="0" w:noHBand="0" w:noVBand="0"/>
      </w:tblPr>
      <w:tblGrid>
        <w:gridCol w:w="9100"/>
      </w:tblGrid>
      <w:tr w:rsidR="00BA5129" w:rsidRPr="00B02641">
        <w:trPr>
          <w:tblCellSpacing w:w="7" w:type="dxa"/>
        </w:trPr>
        <w:tc>
          <w:tcPr>
            <w:tcW w:w="0" w:type="auto"/>
            <w:vAlign w:val="center"/>
          </w:tcPr>
          <w:p w:rsidR="00BA5129" w:rsidRPr="00B02641" w:rsidRDefault="00BA5129" w:rsidP="00224C4C">
            <w:pPr>
              <w:spacing w:before="0" w:after="240"/>
              <w:ind w:left="709" w:right="567"/>
              <w:rPr>
                <w:rFonts w:ascii="Arial" w:hAnsi="Arial" w:cs="Arial"/>
                <w:lang w:eastAsia="sv-SE"/>
              </w:rPr>
            </w:pPr>
            <w:proofErr w:type="spellStart"/>
            <w:r w:rsidRPr="00B02641">
              <w:rPr>
                <w:rFonts w:ascii="Arial" w:hAnsi="Arial" w:cs="Arial"/>
                <w:lang w:eastAsia="sv-SE"/>
              </w:rPr>
              <w:t>Invandrere</w:t>
            </w:r>
            <w:proofErr w:type="spellEnd"/>
            <w:r w:rsidRPr="00B02641">
              <w:rPr>
                <w:rFonts w:ascii="Arial" w:hAnsi="Arial" w:cs="Arial"/>
                <w:lang w:eastAsia="sv-SE"/>
              </w:rPr>
              <w:t xml:space="preserve"> i Norge består </w:t>
            </w:r>
            <w:proofErr w:type="spellStart"/>
            <w:r w:rsidRPr="00B02641">
              <w:rPr>
                <w:rFonts w:ascii="Arial" w:hAnsi="Arial" w:cs="Arial"/>
                <w:lang w:eastAsia="sv-SE"/>
              </w:rPr>
              <w:t>af</w:t>
            </w:r>
            <w:proofErr w:type="spellEnd"/>
            <w:r w:rsidRPr="00B02641">
              <w:rPr>
                <w:rFonts w:ascii="Arial" w:hAnsi="Arial" w:cs="Arial"/>
                <w:lang w:eastAsia="sv-SE"/>
              </w:rPr>
              <w:t xml:space="preserve"> personer som kommer </w:t>
            </w:r>
            <w:proofErr w:type="spellStart"/>
            <w:r w:rsidRPr="00B02641">
              <w:rPr>
                <w:rFonts w:ascii="Arial" w:hAnsi="Arial" w:cs="Arial"/>
                <w:lang w:eastAsia="sv-SE"/>
              </w:rPr>
              <w:t>fra</w:t>
            </w:r>
            <w:proofErr w:type="spellEnd"/>
            <w:r w:rsidRPr="00B02641">
              <w:rPr>
                <w:rFonts w:ascii="Arial" w:hAnsi="Arial" w:cs="Arial"/>
                <w:lang w:eastAsia="sv-SE"/>
              </w:rPr>
              <w:t xml:space="preserve"> 219 </w:t>
            </w:r>
            <w:proofErr w:type="spellStart"/>
            <w:r w:rsidRPr="00B02641">
              <w:rPr>
                <w:rFonts w:ascii="Arial" w:hAnsi="Arial" w:cs="Arial"/>
                <w:lang w:eastAsia="sv-SE"/>
              </w:rPr>
              <w:t>forskellige</w:t>
            </w:r>
            <w:proofErr w:type="spellEnd"/>
            <w:r w:rsidRPr="00B02641">
              <w:rPr>
                <w:rFonts w:ascii="Arial" w:hAnsi="Arial" w:cs="Arial"/>
                <w:lang w:eastAsia="sv-SE"/>
              </w:rPr>
              <w:t xml:space="preserve"> </w:t>
            </w:r>
            <w:proofErr w:type="spellStart"/>
            <w:r w:rsidRPr="00B02641">
              <w:rPr>
                <w:rFonts w:ascii="Arial" w:hAnsi="Arial" w:cs="Arial"/>
                <w:lang w:eastAsia="sv-SE"/>
              </w:rPr>
              <w:t>lande</w:t>
            </w:r>
            <w:proofErr w:type="spellEnd"/>
            <w:r w:rsidRPr="00B02641">
              <w:rPr>
                <w:rFonts w:ascii="Arial" w:hAnsi="Arial" w:cs="Arial"/>
                <w:lang w:eastAsia="sv-SE"/>
              </w:rPr>
              <w:t xml:space="preserve"> </w:t>
            </w:r>
            <w:proofErr w:type="spellStart"/>
            <w:r w:rsidRPr="00B02641">
              <w:rPr>
                <w:rFonts w:ascii="Arial" w:hAnsi="Arial" w:cs="Arial"/>
                <w:lang w:eastAsia="sv-SE"/>
              </w:rPr>
              <w:t>og</w:t>
            </w:r>
            <w:proofErr w:type="spellEnd"/>
            <w:r w:rsidRPr="00B02641">
              <w:rPr>
                <w:rFonts w:ascii="Arial" w:hAnsi="Arial" w:cs="Arial"/>
                <w:lang w:eastAsia="sv-SE"/>
              </w:rPr>
              <w:t xml:space="preserve"> </w:t>
            </w:r>
            <w:proofErr w:type="spellStart"/>
            <w:r w:rsidRPr="00B02641">
              <w:rPr>
                <w:rFonts w:ascii="Arial" w:hAnsi="Arial" w:cs="Arial"/>
                <w:lang w:eastAsia="sv-SE"/>
              </w:rPr>
              <w:t>selvstyrende</w:t>
            </w:r>
            <w:proofErr w:type="spellEnd"/>
            <w:r w:rsidRPr="00B02641">
              <w:rPr>
                <w:rFonts w:ascii="Arial" w:hAnsi="Arial" w:cs="Arial"/>
                <w:lang w:eastAsia="sv-SE"/>
              </w:rPr>
              <w:t xml:space="preserve"> regioner. De er kommet </w:t>
            </w:r>
            <w:proofErr w:type="spellStart"/>
            <w:r w:rsidRPr="00B02641">
              <w:rPr>
                <w:rFonts w:ascii="Arial" w:hAnsi="Arial" w:cs="Arial"/>
                <w:lang w:eastAsia="sv-SE"/>
              </w:rPr>
              <w:t>til</w:t>
            </w:r>
            <w:proofErr w:type="spellEnd"/>
            <w:r w:rsidRPr="00B02641">
              <w:rPr>
                <w:rFonts w:ascii="Arial" w:hAnsi="Arial" w:cs="Arial"/>
                <w:lang w:eastAsia="sv-SE"/>
              </w:rPr>
              <w:t xml:space="preserve"> Norge som </w:t>
            </w:r>
            <w:proofErr w:type="spellStart"/>
            <w:r w:rsidRPr="00B02641">
              <w:rPr>
                <w:rFonts w:ascii="Arial" w:hAnsi="Arial" w:cs="Arial"/>
                <w:lang w:eastAsia="sv-SE"/>
              </w:rPr>
              <w:t>flygtninge</w:t>
            </w:r>
            <w:proofErr w:type="spellEnd"/>
            <w:r w:rsidRPr="00B02641">
              <w:rPr>
                <w:rFonts w:ascii="Arial" w:hAnsi="Arial" w:cs="Arial"/>
                <w:lang w:eastAsia="sv-SE"/>
              </w:rPr>
              <w:t xml:space="preserve">, som </w:t>
            </w:r>
            <w:proofErr w:type="spellStart"/>
            <w:r w:rsidRPr="00B02641">
              <w:rPr>
                <w:rFonts w:ascii="Arial" w:hAnsi="Arial" w:cs="Arial"/>
                <w:lang w:eastAsia="sv-SE"/>
              </w:rPr>
              <w:t>arbejdskraftindvandrere</w:t>
            </w:r>
            <w:proofErr w:type="spellEnd"/>
            <w:r w:rsidRPr="00B02641">
              <w:rPr>
                <w:rFonts w:ascii="Arial" w:hAnsi="Arial" w:cs="Arial"/>
                <w:lang w:eastAsia="sv-SE"/>
              </w:rPr>
              <w:t xml:space="preserve">, for at </w:t>
            </w:r>
            <w:proofErr w:type="spellStart"/>
            <w:r w:rsidRPr="00B02641">
              <w:rPr>
                <w:rFonts w:ascii="Arial" w:hAnsi="Arial" w:cs="Arial"/>
                <w:lang w:eastAsia="sv-SE"/>
              </w:rPr>
              <w:t>uddanne</w:t>
            </w:r>
            <w:proofErr w:type="spellEnd"/>
            <w:r w:rsidRPr="00B02641">
              <w:rPr>
                <w:rFonts w:ascii="Arial" w:hAnsi="Arial" w:cs="Arial"/>
                <w:lang w:eastAsia="sv-SE"/>
              </w:rPr>
              <w:t xml:space="preserve"> sig eller som </w:t>
            </w:r>
            <w:proofErr w:type="spellStart"/>
            <w:r w:rsidRPr="00B02641">
              <w:rPr>
                <w:rFonts w:ascii="Arial" w:hAnsi="Arial" w:cs="Arial"/>
                <w:lang w:eastAsia="sv-SE"/>
              </w:rPr>
              <w:t>sammenførte</w:t>
            </w:r>
            <w:proofErr w:type="spellEnd"/>
            <w:r w:rsidRPr="00B02641">
              <w:rPr>
                <w:rFonts w:ascii="Arial" w:hAnsi="Arial" w:cs="Arial"/>
                <w:lang w:eastAsia="sv-SE"/>
              </w:rPr>
              <w:t xml:space="preserve"> </w:t>
            </w:r>
            <w:proofErr w:type="spellStart"/>
            <w:r w:rsidRPr="00B02641">
              <w:rPr>
                <w:rFonts w:ascii="Arial" w:hAnsi="Arial" w:cs="Arial"/>
                <w:lang w:eastAsia="sv-SE"/>
              </w:rPr>
              <w:t>til</w:t>
            </w:r>
            <w:proofErr w:type="spellEnd"/>
            <w:r w:rsidRPr="00B02641">
              <w:rPr>
                <w:rFonts w:ascii="Arial" w:hAnsi="Arial" w:cs="Arial"/>
                <w:lang w:eastAsia="sv-SE"/>
              </w:rPr>
              <w:t xml:space="preserve"> en person, </w:t>
            </w:r>
            <w:proofErr w:type="spellStart"/>
            <w:r w:rsidRPr="00B02641">
              <w:rPr>
                <w:rFonts w:ascii="Arial" w:hAnsi="Arial" w:cs="Arial"/>
                <w:lang w:eastAsia="sv-SE"/>
              </w:rPr>
              <w:t>der</w:t>
            </w:r>
            <w:proofErr w:type="spellEnd"/>
            <w:r w:rsidRPr="00B02641">
              <w:rPr>
                <w:rFonts w:ascii="Arial" w:hAnsi="Arial" w:cs="Arial"/>
                <w:lang w:eastAsia="sv-SE"/>
              </w:rPr>
              <w:t xml:space="preserve"> </w:t>
            </w:r>
            <w:proofErr w:type="spellStart"/>
            <w:r w:rsidRPr="00B02641">
              <w:rPr>
                <w:rFonts w:ascii="Arial" w:hAnsi="Arial" w:cs="Arial"/>
                <w:lang w:eastAsia="sv-SE"/>
              </w:rPr>
              <w:t>allerede</w:t>
            </w:r>
            <w:proofErr w:type="spellEnd"/>
            <w:r w:rsidRPr="00B02641">
              <w:rPr>
                <w:rFonts w:ascii="Arial" w:hAnsi="Arial" w:cs="Arial"/>
                <w:lang w:eastAsia="sv-SE"/>
              </w:rPr>
              <w:t xml:space="preserve"> er </w:t>
            </w:r>
            <w:proofErr w:type="spellStart"/>
            <w:r w:rsidRPr="00B02641">
              <w:rPr>
                <w:rFonts w:ascii="Arial" w:hAnsi="Arial" w:cs="Arial"/>
                <w:lang w:eastAsia="sv-SE"/>
              </w:rPr>
              <w:t>bosat</w:t>
            </w:r>
            <w:proofErr w:type="spellEnd"/>
            <w:r w:rsidRPr="00B02641">
              <w:rPr>
                <w:rFonts w:ascii="Arial" w:hAnsi="Arial" w:cs="Arial"/>
                <w:lang w:eastAsia="sv-SE"/>
              </w:rPr>
              <w:t xml:space="preserve"> i Norge. </w:t>
            </w:r>
          </w:p>
        </w:tc>
      </w:tr>
      <w:tr w:rsidR="00BA5129" w:rsidRPr="00B02641">
        <w:trPr>
          <w:tblCellSpacing w:w="7" w:type="dxa"/>
        </w:trPr>
        <w:tc>
          <w:tcPr>
            <w:tcW w:w="0" w:type="auto"/>
            <w:vAlign w:val="center"/>
          </w:tcPr>
          <w:p w:rsidR="00BA5129" w:rsidRPr="00B02641" w:rsidRDefault="00BA5129" w:rsidP="00224C4C">
            <w:pPr>
              <w:spacing w:before="100" w:beforeAutospacing="1" w:after="120"/>
              <w:ind w:left="709" w:right="567"/>
              <w:rPr>
                <w:rFonts w:ascii="Arial" w:hAnsi="Arial" w:cs="Arial"/>
                <w:lang w:eastAsia="sv-SE"/>
              </w:rPr>
            </w:pPr>
            <w:r w:rsidRPr="00B02641">
              <w:rPr>
                <w:rFonts w:ascii="Arial" w:hAnsi="Arial" w:cs="Arial"/>
                <w:lang w:eastAsia="sv-SE"/>
              </w:rPr>
              <w:t xml:space="preserve">Omkring 655 000 personer, </w:t>
            </w:r>
            <w:proofErr w:type="spellStart"/>
            <w:r w:rsidRPr="00B02641">
              <w:rPr>
                <w:rFonts w:ascii="Arial" w:hAnsi="Arial" w:cs="Arial"/>
                <w:lang w:eastAsia="sv-SE"/>
              </w:rPr>
              <w:t>der</w:t>
            </w:r>
            <w:proofErr w:type="spellEnd"/>
            <w:r w:rsidRPr="00B02641">
              <w:rPr>
                <w:rFonts w:ascii="Arial" w:hAnsi="Arial" w:cs="Arial"/>
                <w:lang w:eastAsia="sv-SE"/>
              </w:rPr>
              <w:t xml:space="preserve"> er </w:t>
            </w:r>
            <w:proofErr w:type="spellStart"/>
            <w:r w:rsidRPr="00B02641">
              <w:rPr>
                <w:rFonts w:ascii="Arial" w:hAnsi="Arial" w:cs="Arial"/>
                <w:lang w:eastAsia="sv-SE"/>
              </w:rPr>
              <w:t>bosat</w:t>
            </w:r>
            <w:proofErr w:type="spellEnd"/>
            <w:r w:rsidRPr="00B02641">
              <w:rPr>
                <w:rFonts w:ascii="Arial" w:hAnsi="Arial" w:cs="Arial"/>
                <w:lang w:eastAsia="sv-SE"/>
              </w:rPr>
              <w:t xml:space="preserve"> i Norge er </w:t>
            </w:r>
            <w:proofErr w:type="spellStart"/>
            <w:r w:rsidRPr="00B02641">
              <w:rPr>
                <w:rFonts w:ascii="Arial" w:hAnsi="Arial" w:cs="Arial"/>
                <w:lang w:eastAsia="sv-SE"/>
              </w:rPr>
              <w:t>enten</w:t>
            </w:r>
            <w:proofErr w:type="spellEnd"/>
            <w:r w:rsidRPr="00B02641">
              <w:rPr>
                <w:rFonts w:ascii="Arial" w:hAnsi="Arial" w:cs="Arial"/>
                <w:lang w:eastAsia="sv-SE"/>
              </w:rPr>
              <w:t xml:space="preserve"> </w:t>
            </w:r>
            <w:proofErr w:type="spellStart"/>
            <w:r w:rsidRPr="00B02641">
              <w:rPr>
                <w:rFonts w:ascii="Arial" w:hAnsi="Arial" w:cs="Arial"/>
                <w:lang w:eastAsia="sv-SE"/>
              </w:rPr>
              <w:t>indvandret</w:t>
            </w:r>
            <w:proofErr w:type="spellEnd"/>
            <w:r w:rsidRPr="00B02641">
              <w:rPr>
                <w:rFonts w:ascii="Arial" w:hAnsi="Arial" w:cs="Arial"/>
                <w:lang w:eastAsia="sv-SE"/>
              </w:rPr>
              <w:t xml:space="preserve"> </w:t>
            </w:r>
            <w:proofErr w:type="spellStart"/>
            <w:r w:rsidRPr="00B02641">
              <w:rPr>
                <w:rFonts w:ascii="Arial" w:hAnsi="Arial" w:cs="Arial"/>
                <w:lang w:eastAsia="sv-SE"/>
              </w:rPr>
              <w:t>selv</w:t>
            </w:r>
            <w:proofErr w:type="spellEnd"/>
            <w:r w:rsidRPr="00B02641">
              <w:rPr>
                <w:rFonts w:ascii="Arial" w:hAnsi="Arial" w:cs="Arial"/>
                <w:lang w:eastAsia="sv-SE"/>
              </w:rPr>
              <w:t xml:space="preserve"> (547 000) eller er </w:t>
            </w:r>
            <w:proofErr w:type="spellStart"/>
            <w:r w:rsidRPr="00B02641">
              <w:rPr>
                <w:rFonts w:ascii="Arial" w:hAnsi="Arial" w:cs="Arial"/>
                <w:lang w:eastAsia="sv-SE"/>
              </w:rPr>
              <w:t>født</w:t>
            </w:r>
            <w:proofErr w:type="spellEnd"/>
            <w:r w:rsidRPr="00B02641">
              <w:rPr>
                <w:rFonts w:ascii="Arial" w:hAnsi="Arial" w:cs="Arial"/>
                <w:lang w:eastAsia="sv-SE"/>
              </w:rPr>
              <w:t xml:space="preserve"> i Norge med </w:t>
            </w:r>
            <w:proofErr w:type="spellStart"/>
            <w:r w:rsidRPr="00B02641">
              <w:rPr>
                <w:rFonts w:ascii="Arial" w:hAnsi="Arial" w:cs="Arial"/>
                <w:lang w:eastAsia="sv-SE"/>
              </w:rPr>
              <w:t>udenlandsk</w:t>
            </w:r>
            <w:proofErr w:type="spellEnd"/>
            <w:r w:rsidRPr="00B02641">
              <w:rPr>
                <w:rFonts w:ascii="Arial" w:hAnsi="Arial" w:cs="Arial"/>
                <w:lang w:eastAsia="sv-SE"/>
              </w:rPr>
              <w:t xml:space="preserve"> </w:t>
            </w:r>
            <w:proofErr w:type="spellStart"/>
            <w:r w:rsidRPr="00B02641">
              <w:rPr>
                <w:rFonts w:ascii="Arial" w:hAnsi="Arial" w:cs="Arial"/>
                <w:lang w:eastAsia="sv-SE"/>
              </w:rPr>
              <w:t>fødte</w:t>
            </w:r>
            <w:proofErr w:type="spellEnd"/>
            <w:r w:rsidRPr="00B02641">
              <w:rPr>
                <w:rFonts w:ascii="Arial" w:hAnsi="Arial" w:cs="Arial"/>
                <w:lang w:eastAsia="sv-SE"/>
              </w:rPr>
              <w:t xml:space="preserve"> </w:t>
            </w:r>
            <w:proofErr w:type="spellStart"/>
            <w:r w:rsidRPr="00B02641">
              <w:rPr>
                <w:rFonts w:ascii="Arial" w:hAnsi="Arial" w:cs="Arial"/>
                <w:lang w:eastAsia="sv-SE"/>
              </w:rPr>
              <w:t>forældre</w:t>
            </w:r>
            <w:proofErr w:type="spellEnd"/>
            <w:r w:rsidRPr="00B02641">
              <w:rPr>
                <w:rFonts w:ascii="Arial" w:hAnsi="Arial" w:cs="Arial"/>
                <w:lang w:eastAsia="sv-SE"/>
              </w:rPr>
              <w:t xml:space="preserve"> (108 000). </w:t>
            </w:r>
            <w:proofErr w:type="spellStart"/>
            <w:r w:rsidRPr="00B02641">
              <w:rPr>
                <w:rFonts w:ascii="Arial" w:hAnsi="Arial" w:cs="Arial"/>
                <w:lang w:eastAsia="sv-SE"/>
              </w:rPr>
              <w:t>Tilsammen</w:t>
            </w:r>
            <w:proofErr w:type="spellEnd"/>
            <w:r w:rsidRPr="00B02641">
              <w:rPr>
                <w:rFonts w:ascii="Arial" w:hAnsi="Arial" w:cs="Arial"/>
                <w:lang w:eastAsia="sv-SE"/>
              </w:rPr>
              <w:t xml:space="preserve"> </w:t>
            </w:r>
            <w:proofErr w:type="spellStart"/>
            <w:r w:rsidRPr="00B02641">
              <w:rPr>
                <w:rFonts w:ascii="Arial" w:hAnsi="Arial" w:cs="Arial"/>
                <w:lang w:eastAsia="sv-SE"/>
              </w:rPr>
              <w:t>udgør</w:t>
            </w:r>
            <w:proofErr w:type="spellEnd"/>
            <w:r w:rsidRPr="00B02641">
              <w:rPr>
                <w:rFonts w:ascii="Arial" w:hAnsi="Arial" w:cs="Arial"/>
                <w:lang w:eastAsia="sv-SE"/>
              </w:rPr>
              <w:t xml:space="preserve"> </w:t>
            </w:r>
            <w:proofErr w:type="spellStart"/>
            <w:r w:rsidRPr="00B02641">
              <w:rPr>
                <w:rFonts w:ascii="Arial" w:hAnsi="Arial" w:cs="Arial"/>
                <w:lang w:eastAsia="sv-SE"/>
              </w:rPr>
              <w:t>disse</w:t>
            </w:r>
            <w:proofErr w:type="spellEnd"/>
            <w:r w:rsidRPr="00B02641">
              <w:rPr>
                <w:rFonts w:ascii="Arial" w:hAnsi="Arial" w:cs="Arial"/>
                <w:lang w:eastAsia="sv-SE"/>
              </w:rPr>
              <w:t xml:space="preserve"> </w:t>
            </w:r>
            <w:proofErr w:type="spellStart"/>
            <w:r w:rsidRPr="00B02641">
              <w:rPr>
                <w:rFonts w:ascii="Arial" w:hAnsi="Arial" w:cs="Arial"/>
                <w:lang w:eastAsia="sv-SE"/>
              </w:rPr>
              <w:t>to</w:t>
            </w:r>
            <w:proofErr w:type="spellEnd"/>
            <w:r w:rsidRPr="00B02641">
              <w:rPr>
                <w:rFonts w:ascii="Arial" w:hAnsi="Arial" w:cs="Arial"/>
                <w:lang w:eastAsia="sv-SE"/>
              </w:rPr>
              <w:t xml:space="preserve"> grupper 13,1 procent </w:t>
            </w:r>
            <w:proofErr w:type="spellStart"/>
            <w:r w:rsidRPr="00B02641">
              <w:rPr>
                <w:rFonts w:ascii="Arial" w:hAnsi="Arial" w:cs="Arial"/>
                <w:lang w:eastAsia="sv-SE"/>
              </w:rPr>
              <w:t>af</w:t>
            </w:r>
            <w:proofErr w:type="spellEnd"/>
            <w:r w:rsidRPr="00B02641">
              <w:rPr>
                <w:rFonts w:ascii="Arial" w:hAnsi="Arial" w:cs="Arial"/>
                <w:lang w:eastAsia="sv-SE"/>
              </w:rPr>
              <w:t xml:space="preserve"> befolkningen. </w:t>
            </w:r>
          </w:p>
        </w:tc>
      </w:tr>
      <w:tr w:rsidR="00BA5129" w:rsidRPr="001808F7">
        <w:trPr>
          <w:tblCellSpacing w:w="7" w:type="dxa"/>
        </w:trPr>
        <w:tc>
          <w:tcPr>
            <w:tcW w:w="0" w:type="auto"/>
            <w:vAlign w:val="center"/>
          </w:tcPr>
          <w:p w:rsidR="00BA5129" w:rsidRPr="00B02641" w:rsidRDefault="00BA5129" w:rsidP="00224C4C">
            <w:pPr>
              <w:spacing w:before="100" w:beforeAutospacing="1" w:after="100" w:afterAutospacing="1"/>
              <w:ind w:left="709" w:right="567"/>
              <w:rPr>
                <w:rFonts w:ascii="Arial" w:hAnsi="Arial" w:cs="Arial"/>
                <w:lang w:val="da-DK" w:eastAsia="sv-SE"/>
              </w:rPr>
            </w:pPr>
            <w:r w:rsidRPr="00B02641">
              <w:rPr>
                <w:rFonts w:ascii="Arial" w:hAnsi="Arial" w:cs="Arial"/>
                <w:lang w:val="da-DK" w:eastAsia="sv-SE"/>
              </w:rPr>
              <w:t xml:space="preserve">Af disse har 294 000 personer europæisk baggrund, 163 000 personer har asiatisk baggrund, 60 000 personer har afrikansk baggrund og næsten 18 000 kommer fra Syd- og Mellemamerika samt 11 000 fra Nordamerika og Oceanien. </w:t>
            </w:r>
          </w:p>
        </w:tc>
      </w:tr>
      <w:tr w:rsidR="00BA5129" w:rsidRPr="001808F7">
        <w:trPr>
          <w:tblCellSpacing w:w="7" w:type="dxa"/>
        </w:trPr>
        <w:tc>
          <w:tcPr>
            <w:tcW w:w="0" w:type="auto"/>
            <w:vAlign w:val="center"/>
          </w:tcPr>
          <w:p w:rsidR="00BA5129" w:rsidRPr="00B02641" w:rsidRDefault="00BA5129" w:rsidP="00224C4C">
            <w:pPr>
              <w:spacing w:before="100" w:beforeAutospacing="1" w:after="100" w:afterAutospacing="1"/>
              <w:ind w:left="709" w:right="567"/>
              <w:rPr>
                <w:rFonts w:ascii="Arial" w:hAnsi="Arial" w:cs="Arial"/>
                <w:lang w:val="da-DK" w:eastAsia="sv-SE"/>
              </w:rPr>
            </w:pPr>
          </w:p>
        </w:tc>
      </w:tr>
      <w:tr w:rsidR="00BA5129" w:rsidRPr="001808F7">
        <w:trPr>
          <w:tblCellSpacing w:w="7" w:type="dxa"/>
        </w:trPr>
        <w:tc>
          <w:tcPr>
            <w:tcW w:w="0" w:type="auto"/>
            <w:vAlign w:val="center"/>
          </w:tcPr>
          <w:p w:rsidR="00BA5129" w:rsidRPr="00B02641" w:rsidRDefault="00BA5129" w:rsidP="00224C4C">
            <w:pPr>
              <w:spacing w:after="100" w:afterAutospacing="1"/>
              <w:ind w:left="709" w:right="567"/>
              <w:rPr>
                <w:rFonts w:ascii="Arial" w:hAnsi="Arial" w:cs="Arial"/>
                <w:lang w:val="da-DK" w:eastAsia="sv-SE"/>
              </w:rPr>
            </w:pPr>
            <w:r w:rsidRPr="00B02641">
              <w:rPr>
                <w:rFonts w:ascii="Arial" w:hAnsi="Arial" w:cs="Arial"/>
                <w:lang w:val="da-DK" w:eastAsia="sv-SE"/>
              </w:rPr>
              <w:t xml:space="preserve">Der er flest indvandrede fra Polen, derefter Sverige, Tyskland og Litauen. </w:t>
            </w:r>
          </w:p>
        </w:tc>
      </w:tr>
      <w:tr w:rsidR="00BA5129" w:rsidRPr="001808F7">
        <w:trPr>
          <w:tblCellSpacing w:w="7" w:type="dxa"/>
        </w:trPr>
        <w:tc>
          <w:tcPr>
            <w:tcW w:w="0" w:type="auto"/>
            <w:vAlign w:val="center"/>
          </w:tcPr>
          <w:p w:rsidR="00BA5129" w:rsidRPr="00B02641" w:rsidRDefault="00BA5129" w:rsidP="00224C4C">
            <w:pPr>
              <w:spacing w:before="100" w:beforeAutospacing="1" w:after="100" w:afterAutospacing="1"/>
              <w:ind w:left="709" w:right="567"/>
              <w:rPr>
                <w:rFonts w:ascii="Arial" w:hAnsi="Arial" w:cs="Arial"/>
                <w:lang w:val="da-DK" w:eastAsia="sv-SE"/>
              </w:rPr>
            </w:pPr>
          </w:p>
        </w:tc>
      </w:tr>
      <w:tr w:rsidR="00BA5129" w:rsidRPr="001808F7">
        <w:trPr>
          <w:tblCellSpacing w:w="7" w:type="dxa"/>
        </w:trPr>
        <w:tc>
          <w:tcPr>
            <w:tcW w:w="0" w:type="auto"/>
            <w:vAlign w:val="center"/>
          </w:tcPr>
          <w:p w:rsidR="00BA5129" w:rsidRPr="00B02641" w:rsidRDefault="00BA5129" w:rsidP="00224C4C">
            <w:pPr>
              <w:spacing w:after="100" w:afterAutospacing="1"/>
              <w:ind w:left="709" w:right="567"/>
              <w:rPr>
                <w:rFonts w:ascii="Arial" w:hAnsi="Arial" w:cs="Arial"/>
                <w:lang w:val="da-DK" w:eastAsia="sv-SE"/>
              </w:rPr>
            </w:pPr>
            <w:r w:rsidRPr="00B02641">
              <w:rPr>
                <w:rFonts w:ascii="Arial" w:hAnsi="Arial" w:cs="Arial"/>
                <w:lang w:val="da-DK" w:eastAsia="sv-SE"/>
              </w:rPr>
              <w:t>Antallet af indvandrere til Norge er øget de sidste 50 år. Efter anden verdenskrig kom flygtningene fra Østeuropa, senere kom arbejdsindvandrere både fra Europa og fra resten af verden. Arbejdskraftindvandringen stoppedes i 1975, og derefter er antallet af flygtninge fra lande i Asien, Afrika, Latinamerika og Europa udenfor EU/EØS øget. Siden EU-udvidelsen i 2004 er der sket en markant øgning af indvandring fra de nye EU-lande, som Polen og de baltiske lande.</w:t>
            </w:r>
          </w:p>
        </w:tc>
      </w:tr>
    </w:tbl>
    <w:p w:rsidR="00BA5129" w:rsidRPr="00B02641" w:rsidRDefault="00BA5129" w:rsidP="00224C4C">
      <w:pPr>
        <w:pStyle w:val="Normalwebb"/>
        <w:numPr>
          <w:ilvl w:val="0"/>
          <w:numId w:val="13"/>
        </w:numPr>
        <w:spacing w:before="120" w:beforeAutospacing="0" w:after="120" w:afterAutospacing="0"/>
        <w:ind w:left="709" w:right="567" w:hanging="357"/>
        <w:rPr>
          <w:rFonts w:ascii="Arial" w:hAnsi="Arial" w:cs="Arial"/>
          <w:sz w:val="22"/>
          <w:szCs w:val="22"/>
          <w:lang w:val="da-DK"/>
        </w:rPr>
      </w:pPr>
      <w:r w:rsidRPr="00B02641">
        <w:rPr>
          <w:rFonts w:ascii="Arial" w:hAnsi="Arial" w:cs="Arial"/>
          <w:sz w:val="22"/>
          <w:szCs w:val="22"/>
          <w:lang w:val="da-DK"/>
        </w:rPr>
        <w:t xml:space="preserve">Mere statistik om indvandring til Norge: </w:t>
      </w:r>
      <w:r w:rsidR="00C57EE1">
        <w:fldChar w:fldCharType="begin"/>
      </w:r>
      <w:r w:rsidR="00C57EE1">
        <w:instrText xml:space="preserve"> </w:instrText>
      </w:r>
      <w:r w:rsidR="00C57EE1">
        <w:instrText xml:space="preserve">HYPERLINK "http://www.ssb.no/innvandring/" </w:instrText>
      </w:r>
      <w:r w:rsidR="00C57EE1">
        <w:fldChar w:fldCharType="separate"/>
      </w:r>
      <w:r w:rsidRPr="00B02641">
        <w:rPr>
          <w:rStyle w:val="Hyperlnk"/>
          <w:rFonts w:ascii="Arial" w:hAnsi="Arial" w:cs="Arial"/>
          <w:sz w:val="22"/>
          <w:szCs w:val="22"/>
          <w:lang w:val="da-DK"/>
        </w:rPr>
        <w:t>www.ssb.no/innvandring/</w:t>
      </w:r>
      <w:r w:rsidR="00C57EE1">
        <w:rPr>
          <w:rStyle w:val="Hyperlnk"/>
          <w:rFonts w:ascii="Arial" w:hAnsi="Arial" w:cs="Arial"/>
          <w:sz w:val="22"/>
          <w:szCs w:val="22"/>
          <w:lang w:val="da-DK"/>
        </w:rPr>
        <w:fldChar w:fldCharType="end"/>
      </w:r>
      <w:r w:rsidRPr="00B02641">
        <w:rPr>
          <w:rFonts w:ascii="Arial" w:hAnsi="Arial" w:cs="Arial"/>
          <w:sz w:val="22"/>
          <w:szCs w:val="22"/>
          <w:lang w:val="da-DK"/>
        </w:rPr>
        <w:t xml:space="preserve"> (Statistisk sentralbyrå) </w:t>
      </w:r>
      <w:r w:rsidR="00C57EE1">
        <w:fldChar w:fldCharType="begin"/>
      </w:r>
      <w:r w:rsidR="00C57EE1">
        <w:instrText xml:space="preserve"> HYPERLINK "http://www.udi.no/templates/OversiktssideType1.aspx?id=3589" </w:instrText>
      </w:r>
      <w:r w:rsidR="00C57EE1">
        <w:fldChar w:fldCharType="separate"/>
      </w:r>
      <w:r w:rsidRPr="00B02641">
        <w:rPr>
          <w:rStyle w:val="Hyperlnk"/>
          <w:rFonts w:ascii="Arial" w:hAnsi="Arial" w:cs="Arial"/>
          <w:sz w:val="22"/>
          <w:szCs w:val="22"/>
          <w:lang w:val="da-DK"/>
        </w:rPr>
        <w:t>http://www.udi.no/templates/OversiktssideType1.aspx?id=3589</w:t>
      </w:r>
      <w:r w:rsidR="00C57EE1">
        <w:rPr>
          <w:rStyle w:val="Hyperlnk"/>
          <w:rFonts w:ascii="Arial" w:hAnsi="Arial" w:cs="Arial"/>
          <w:sz w:val="22"/>
          <w:szCs w:val="22"/>
          <w:lang w:val="da-DK"/>
        </w:rPr>
        <w:fldChar w:fldCharType="end"/>
      </w:r>
      <w:r w:rsidRPr="00B02641">
        <w:rPr>
          <w:rFonts w:ascii="Arial" w:hAnsi="Arial" w:cs="Arial"/>
          <w:sz w:val="22"/>
          <w:szCs w:val="22"/>
          <w:lang w:val="da-DK"/>
        </w:rPr>
        <w:t xml:space="preserve"> </w:t>
      </w:r>
    </w:p>
    <w:p w:rsidR="00BA5129" w:rsidRPr="00B02641" w:rsidRDefault="00BA5129" w:rsidP="00224C4C">
      <w:pPr>
        <w:pStyle w:val="Normalwebb"/>
        <w:numPr>
          <w:ilvl w:val="0"/>
          <w:numId w:val="13"/>
        </w:numPr>
        <w:ind w:left="709" w:right="567"/>
        <w:rPr>
          <w:rFonts w:ascii="Arial" w:hAnsi="Arial" w:cs="Arial"/>
          <w:sz w:val="22"/>
          <w:szCs w:val="22"/>
          <w:lang w:val="da-DK"/>
        </w:rPr>
      </w:pPr>
      <w:r w:rsidRPr="00B02641">
        <w:rPr>
          <w:rFonts w:ascii="Arial" w:hAnsi="Arial" w:cs="Arial"/>
          <w:sz w:val="22"/>
          <w:szCs w:val="22"/>
          <w:lang w:val="da-DK"/>
        </w:rPr>
        <w:t xml:space="preserve">Mere information om integrationspolitikken og modtagelse i Norge: </w:t>
      </w:r>
      <w:r w:rsidR="00C57EE1">
        <w:fldChar w:fldCharType="begin"/>
      </w:r>
      <w:r w:rsidR="00C57EE1">
        <w:instrText xml:space="preserve"> HYPERLINK "http://www.regjeringen.no/nb/dep/bld/tema/integrering.html?id=1138" </w:instrText>
      </w:r>
      <w:r w:rsidR="00C57EE1">
        <w:fldChar w:fldCharType="separate"/>
      </w:r>
      <w:r w:rsidRPr="00B02641">
        <w:rPr>
          <w:rStyle w:val="Hyperlnk"/>
          <w:rFonts w:ascii="Arial" w:hAnsi="Arial" w:cs="Arial"/>
          <w:sz w:val="22"/>
          <w:szCs w:val="22"/>
          <w:lang w:val="da-DK"/>
        </w:rPr>
        <w:t>http://www.regjeringen.no/nb/dep/bld/tema/integrering.html?id=1138</w:t>
      </w:r>
      <w:r w:rsidR="00C57EE1">
        <w:rPr>
          <w:rStyle w:val="Hyperlnk"/>
          <w:rFonts w:ascii="Arial" w:hAnsi="Arial" w:cs="Arial"/>
          <w:sz w:val="22"/>
          <w:szCs w:val="22"/>
          <w:lang w:val="da-DK"/>
        </w:rPr>
        <w:fldChar w:fldCharType="end"/>
      </w:r>
      <w:r w:rsidRPr="00B02641">
        <w:rPr>
          <w:rFonts w:ascii="Arial" w:hAnsi="Arial" w:cs="Arial"/>
          <w:sz w:val="22"/>
          <w:szCs w:val="22"/>
          <w:lang w:val="da-DK"/>
        </w:rPr>
        <w:t xml:space="preserve"> (Barne-, likastillings- och inkluderingsdepartementet)</w:t>
      </w:r>
    </w:p>
    <w:p w:rsidR="00BA5129" w:rsidRPr="00B02641" w:rsidRDefault="00C57EE1" w:rsidP="00224C4C">
      <w:pPr>
        <w:pStyle w:val="Normalwebb"/>
        <w:ind w:left="709" w:right="567"/>
        <w:rPr>
          <w:rFonts w:ascii="Arial" w:hAnsi="Arial" w:cs="Arial"/>
          <w:sz w:val="22"/>
          <w:szCs w:val="22"/>
          <w:lang w:val="nb-NO"/>
        </w:rPr>
      </w:pPr>
      <w:hyperlink r:id="rId15" w:history="1">
        <w:r w:rsidR="00BA5129" w:rsidRPr="00B02641">
          <w:rPr>
            <w:rStyle w:val="Hyperlnk"/>
            <w:rFonts w:ascii="Arial" w:hAnsi="Arial" w:cs="Arial"/>
            <w:sz w:val="22"/>
            <w:szCs w:val="22"/>
            <w:lang w:val="nb-NO"/>
          </w:rPr>
          <w:t>http://www.udi.no/</w:t>
        </w:r>
      </w:hyperlink>
      <w:r w:rsidR="00BA5129" w:rsidRPr="00B02641">
        <w:rPr>
          <w:rFonts w:ascii="Arial" w:hAnsi="Arial" w:cs="Arial"/>
          <w:sz w:val="22"/>
          <w:szCs w:val="22"/>
          <w:lang w:val="nb-NO"/>
        </w:rPr>
        <w:t xml:space="preserve"> (Utlendingsdirektoratet)</w:t>
      </w:r>
    </w:p>
    <w:p w:rsidR="00BA5129" w:rsidRPr="00B02641" w:rsidRDefault="00BA5129" w:rsidP="00224C4C">
      <w:pPr>
        <w:pStyle w:val="Normalwebb"/>
        <w:numPr>
          <w:ilvl w:val="0"/>
          <w:numId w:val="13"/>
        </w:numPr>
        <w:ind w:left="709" w:right="567"/>
        <w:rPr>
          <w:rFonts w:ascii="Arial" w:hAnsi="Arial" w:cs="Arial"/>
          <w:sz w:val="22"/>
          <w:szCs w:val="22"/>
          <w:lang w:val="nb-NO"/>
        </w:rPr>
      </w:pPr>
      <w:r w:rsidRPr="00B02641">
        <w:rPr>
          <w:rFonts w:ascii="Arial" w:hAnsi="Arial" w:cs="Arial"/>
          <w:sz w:val="22"/>
          <w:szCs w:val="22"/>
          <w:lang w:val="nb-NO"/>
        </w:rPr>
        <w:t xml:space="preserve">Mere information til personer som kommer til Norge: </w:t>
      </w:r>
      <w:r w:rsidR="00C57EE1">
        <w:fldChar w:fldCharType="begin"/>
      </w:r>
      <w:r w:rsidR="00C57EE1">
        <w:instrText xml:space="preserve"> HYPERLINK "http://www.norden.org/sv/norden-foer-dig/flytta-inom-eller-till-norden/flytta-till-norge" </w:instrText>
      </w:r>
      <w:r w:rsidR="00C57EE1">
        <w:fldChar w:fldCharType="separate"/>
      </w:r>
      <w:r w:rsidRPr="00B02641">
        <w:rPr>
          <w:rStyle w:val="Hyperlnk"/>
          <w:rFonts w:ascii="Arial" w:hAnsi="Arial" w:cs="Arial"/>
          <w:sz w:val="22"/>
          <w:szCs w:val="22"/>
          <w:lang w:val="nb-NO"/>
        </w:rPr>
        <w:t>http://www.norden.org/sv/norden-foer-dig/flytta-inom-eller-till-norden/flytta-till-norge</w:t>
      </w:r>
      <w:r w:rsidR="00C57EE1">
        <w:rPr>
          <w:rStyle w:val="Hyperlnk"/>
          <w:rFonts w:ascii="Arial" w:hAnsi="Arial" w:cs="Arial"/>
          <w:sz w:val="22"/>
          <w:szCs w:val="22"/>
          <w:lang w:val="nb-NO"/>
        </w:rPr>
        <w:fldChar w:fldCharType="end"/>
      </w:r>
      <w:r w:rsidRPr="00B02641">
        <w:rPr>
          <w:rFonts w:ascii="Arial" w:hAnsi="Arial" w:cs="Arial"/>
          <w:sz w:val="22"/>
          <w:szCs w:val="22"/>
          <w:lang w:val="nb-NO"/>
        </w:rPr>
        <w:t xml:space="preserve"> </w:t>
      </w:r>
    </w:p>
    <w:p w:rsidR="00BA5129" w:rsidRPr="00975D40" w:rsidRDefault="00BA5129" w:rsidP="00666E18">
      <w:pPr>
        <w:ind w:left="360"/>
        <w:rPr>
          <w:rFonts w:ascii="Arial" w:hAnsi="Arial" w:cs="Arial"/>
          <w:b/>
          <w:sz w:val="24"/>
          <w:szCs w:val="24"/>
          <w:lang w:val="nb-NO"/>
        </w:rPr>
      </w:pPr>
    </w:p>
    <w:p w:rsidR="00BA5129" w:rsidRPr="00B02641" w:rsidRDefault="00BA5129" w:rsidP="00B27D0A">
      <w:pPr>
        <w:rPr>
          <w:rFonts w:ascii="Arial" w:hAnsi="Arial" w:cs="Arial"/>
          <w:b/>
          <w:sz w:val="28"/>
          <w:szCs w:val="28"/>
          <w:lang w:val="da-DK"/>
        </w:rPr>
      </w:pPr>
      <w:r w:rsidRPr="001808F7">
        <w:rPr>
          <w:rFonts w:ascii="Arial" w:hAnsi="Arial" w:cs="Arial"/>
          <w:b/>
          <w:sz w:val="24"/>
          <w:szCs w:val="24"/>
          <w:lang w:val="da-DK"/>
        </w:rPr>
        <w:br w:type="page"/>
      </w:r>
      <w:r w:rsidRPr="00B02641">
        <w:rPr>
          <w:rFonts w:ascii="Arial" w:hAnsi="Arial" w:cs="Arial"/>
          <w:b/>
          <w:sz w:val="28"/>
          <w:szCs w:val="28"/>
          <w:lang w:val="da-DK"/>
        </w:rPr>
        <w:lastRenderedPageBreak/>
        <w:t>Sverige</w:t>
      </w:r>
    </w:p>
    <w:p w:rsidR="00BA5129" w:rsidRPr="00B02641" w:rsidRDefault="00BA5129" w:rsidP="00224C4C">
      <w:pPr>
        <w:ind w:left="709" w:right="567"/>
        <w:rPr>
          <w:rFonts w:ascii="Arial" w:hAnsi="Arial" w:cs="Arial"/>
          <w:lang w:val="da-DK"/>
        </w:rPr>
      </w:pPr>
      <w:r w:rsidRPr="00B02641">
        <w:rPr>
          <w:rFonts w:ascii="Arial" w:hAnsi="Arial" w:cs="Arial"/>
          <w:lang w:val="da-DK"/>
        </w:rPr>
        <w:t xml:space="preserve">I 2011 var omtrent 1,4 millioner personer af befolkningen i Sverige født i udlandet, hvilket svarer cirka 15 %. De lande, hvor flertallet af indvandrere kommer fra dette år, var </w:t>
      </w:r>
      <w:r w:rsidRPr="00B02641">
        <w:rPr>
          <w:rFonts w:ascii="Arial" w:hAnsi="Arial" w:cs="Arial"/>
          <w:i/>
          <w:lang w:val="da-DK"/>
        </w:rPr>
        <w:t>Sverige?</w:t>
      </w:r>
      <w:r w:rsidRPr="00B02641">
        <w:rPr>
          <w:rFonts w:ascii="Arial" w:hAnsi="Arial" w:cs="Arial"/>
          <w:lang w:val="da-DK"/>
        </w:rPr>
        <w:t xml:space="preserve"> fulgt af Irak og derefter Polen. År 2011 indvandrede 96 467 personer til Sverige. Samtidig udvandrede 51 179 personer, hvilket giver en nettoindvandring på 45 288 personer. Antallet af personer som udvand</w:t>
      </w:r>
      <w:r w:rsidRPr="00B02641">
        <w:rPr>
          <w:rFonts w:ascii="Arial" w:hAnsi="Arial" w:cs="Arial"/>
          <w:lang w:val="da-DK"/>
        </w:rPr>
        <w:softHyphen/>
        <w:t>rede fra Sverige var større i 2011 end nogensinde tidligere, til og med flere end i det år (1887), da udvand</w:t>
      </w:r>
      <w:r w:rsidRPr="00B02641">
        <w:rPr>
          <w:rFonts w:ascii="Arial" w:hAnsi="Arial" w:cs="Arial"/>
          <w:lang w:val="da-DK"/>
        </w:rPr>
        <w:softHyphen/>
        <w:t>ringen til Amerika var højest. Til Sverige kommer personer fra mange forskellige lande, 2011 var 171 forskellige statsborgere aktuelle.</w:t>
      </w:r>
    </w:p>
    <w:p w:rsidR="00BA5129" w:rsidRPr="00B02641" w:rsidRDefault="00BA5129" w:rsidP="00224C4C">
      <w:pPr>
        <w:ind w:left="709" w:right="567"/>
        <w:rPr>
          <w:rFonts w:ascii="Arial" w:hAnsi="Arial" w:cs="Arial"/>
          <w:lang w:val="da-DK"/>
        </w:rPr>
      </w:pPr>
      <w:r w:rsidRPr="00B02641">
        <w:rPr>
          <w:rFonts w:ascii="Arial" w:hAnsi="Arial" w:cs="Arial"/>
          <w:lang w:val="da-DK"/>
        </w:rPr>
        <w:t>I Sverige hører immigrations- og integrationsspørgsmålene under arbejdsmarkedsdepartementet, men det ligger i en særlig ministerportefølje. Håndteringen af enkeltindividers til- og fraflytning til landet ligger hos Migrationsverket. Arbejdsformidlingen har hovedansvaret for flygtninges etablering og samarbejder om modtagelsen med kommunerne.</w:t>
      </w:r>
    </w:p>
    <w:p w:rsidR="00BA5129" w:rsidRPr="00B02641" w:rsidRDefault="00BA5129" w:rsidP="00224C4C">
      <w:pPr>
        <w:ind w:left="709" w:right="567"/>
        <w:rPr>
          <w:rFonts w:ascii="Arial" w:hAnsi="Arial" w:cs="Arial"/>
          <w:lang w:val="da-DK"/>
        </w:rPr>
      </w:pPr>
    </w:p>
    <w:p w:rsidR="00BA5129" w:rsidRPr="00B02641" w:rsidRDefault="00BA5129" w:rsidP="00224C4C">
      <w:pPr>
        <w:pStyle w:val="Normalwebb"/>
        <w:numPr>
          <w:ilvl w:val="0"/>
          <w:numId w:val="14"/>
        </w:numPr>
        <w:spacing w:before="0" w:beforeAutospacing="0" w:after="120" w:afterAutospacing="0"/>
        <w:ind w:left="709" w:right="567" w:hanging="357"/>
        <w:rPr>
          <w:rFonts w:ascii="Arial" w:hAnsi="Arial" w:cs="Arial"/>
          <w:sz w:val="22"/>
          <w:szCs w:val="22"/>
          <w:lang w:val="da-DK"/>
        </w:rPr>
      </w:pPr>
      <w:r w:rsidRPr="00B02641">
        <w:rPr>
          <w:rFonts w:ascii="Arial" w:hAnsi="Arial" w:cs="Arial"/>
          <w:sz w:val="22"/>
          <w:szCs w:val="22"/>
          <w:lang w:val="da-DK"/>
        </w:rPr>
        <w:t xml:space="preserve">Mere statistik om indvandring til Sverige: </w:t>
      </w:r>
      <w:r w:rsidR="00C57EE1">
        <w:fldChar w:fldCharType="begin"/>
      </w:r>
      <w:r w:rsidR="00C57EE1">
        <w:instrText xml:space="preserve"> HYPERLINK "http://www.scb.se" </w:instrText>
      </w:r>
      <w:r w:rsidR="00C57EE1">
        <w:fldChar w:fldCharType="separate"/>
      </w:r>
      <w:r w:rsidRPr="00B02641">
        <w:rPr>
          <w:rStyle w:val="Hyperlnk"/>
          <w:rFonts w:ascii="Arial" w:hAnsi="Arial" w:cs="Arial"/>
          <w:sz w:val="22"/>
          <w:szCs w:val="22"/>
          <w:lang w:val="da-DK"/>
        </w:rPr>
        <w:t>www.scb.se</w:t>
      </w:r>
      <w:r w:rsidR="00C57EE1">
        <w:rPr>
          <w:rStyle w:val="Hyperlnk"/>
          <w:rFonts w:ascii="Arial" w:hAnsi="Arial" w:cs="Arial"/>
          <w:sz w:val="22"/>
          <w:szCs w:val="22"/>
          <w:lang w:val="da-DK"/>
        </w:rPr>
        <w:fldChar w:fldCharType="end"/>
      </w:r>
      <w:r w:rsidRPr="00B02641">
        <w:rPr>
          <w:rFonts w:ascii="Arial" w:hAnsi="Arial" w:cs="Arial"/>
          <w:sz w:val="22"/>
          <w:szCs w:val="22"/>
          <w:lang w:val="da-DK"/>
        </w:rPr>
        <w:t xml:space="preserve"> , </w:t>
      </w:r>
      <w:r w:rsidR="00C57EE1">
        <w:fldChar w:fldCharType="begin"/>
      </w:r>
      <w:r w:rsidR="00C57EE1">
        <w:instrText xml:space="preserve"> HYPERLINK "http://www.scb.se/Pages/ArticleArchive____331449.aspx?RequiredFields=Integration+och+segregation" </w:instrText>
      </w:r>
      <w:r w:rsidR="00C57EE1">
        <w:fldChar w:fldCharType="separate"/>
      </w:r>
      <w:r w:rsidRPr="00B02641">
        <w:rPr>
          <w:rStyle w:val="Hyperlnk"/>
          <w:rFonts w:ascii="Arial" w:hAnsi="Arial" w:cs="Arial"/>
          <w:sz w:val="22"/>
          <w:szCs w:val="22"/>
          <w:lang w:val="da-DK"/>
        </w:rPr>
        <w:t>www.scb.se/Pages/ArticleArchive____331449.aspx?RequiredFields=Integration+och+segregation</w:t>
      </w:r>
      <w:r w:rsidR="00C57EE1">
        <w:rPr>
          <w:rStyle w:val="Hyperlnk"/>
          <w:rFonts w:ascii="Arial" w:hAnsi="Arial" w:cs="Arial"/>
          <w:sz w:val="22"/>
          <w:szCs w:val="22"/>
          <w:lang w:val="da-DK"/>
        </w:rPr>
        <w:fldChar w:fldCharType="end"/>
      </w:r>
      <w:r w:rsidRPr="00B02641">
        <w:rPr>
          <w:rFonts w:ascii="Arial" w:hAnsi="Arial" w:cs="Arial"/>
          <w:sz w:val="22"/>
          <w:szCs w:val="22"/>
          <w:lang w:val="da-DK"/>
        </w:rPr>
        <w:t xml:space="preserve">   </w:t>
      </w:r>
    </w:p>
    <w:p w:rsidR="00BA5129" w:rsidRPr="00B02641" w:rsidRDefault="00BA5129" w:rsidP="00224C4C">
      <w:pPr>
        <w:pStyle w:val="Normalwebb"/>
        <w:numPr>
          <w:ilvl w:val="0"/>
          <w:numId w:val="14"/>
        </w:numPr>
        <w:ind w:left="709" w:right="567"/>
        <w:rPr>
          <w:rFonts w:ascii="Arial" w:hAnsi="Arial" w:cs="Arial"/>
          <w:sz w:val="22"/>
          <w:szCs w:val="22"/>
          <w:lang w:val="da-DK"/>
        </w:rPr>
      </w:pPr>
      <w:r w:rsidRPr="00B02641">
        <w:rPr>
          <w:rFonts w:ascii="Arial" w:hAnsi="Arial" w:cs="Arial"/>
          <w:sz w:val="22"/>
          <w:szCs w:val="22"/>
          <w:lang w:val="da-DK"/>
        </w:rPr>
        <w:t xml:space="preserve">Mere information om integrationspolitikken og modtagelse i Sverige: </w:t>
      </w:r>
      <w:r w:rsidR="00C57EE1">
        <w:fldChar w:fldCharType="begin"/>
      </w:r>
      <w:r w:rsidR="00C57EE1">
        <w:instrText xml:space="preserve"> HYPERLINK "http://www.migrationsverket.se" </w:instrText>
      </w:r>
      <w:r w:rsidR="00C57EE1">
        <w:fldChar w:fldCharType="separate"/>
      </w:r>
      <w:r w:rsidRPr="00B02641">
        <w:rPr>
          <w:rStyle w:val="Hyperlnk"/>
          <w:rFonts w:ascii="Arial" w:hAnsi="Arial" w:cs="Arial"/>
          <w:sz w:val="22"/>
          <w:szCs w:val="22"/>
          <w:lang w:val="da-DK"/>
        </w:rPr>
        <w:t>www.migrationsverket.se</w:t>
      </w:r>
      <w:r w:rsidR="00C57EE1">
        <w:rPr>
          <w:rStyle w:val="Hyperlnk"/>
          <w:rFonts w:ascii="Arial" w:hAnsi="Arial" w:cs="Arial"/>
          <w:sz w:val="22"/>
          <w:szCs w:val="22"/>
          <w:lang w:val="da-DK"/>
        </w:rPr>
        <w:fldChar w:fldCharType="end"/>
      </w:r>
      <w:r w:rsidRPr="00B02641">
        <w:rPr>
          <w:rFonts w:ascii="Arial" w:hAnsi="Arial" w:cs="Arial"/>
          <w:sz w:val="22"/>
          <w:szCs w:val="22"/>
          <w:lang w:val="da-DK"/>
        </w:rPr>
        <w:t xml:space="preserve"> , </w:t>
      </w:r>
      <w:r w:rsidR="00C57EE1">
        <w:fldChar w:fldCharType="begin"/>
      </w:r>
      <w:r w:rsidR="00C57EE1">
        <w:instrText xml:space="preserve"> HYPERLINK "http://w</w:instrText>
      </w:r>
      <w:r w:rsidR="00C57EE1">
        <w:instrText xml:space="preserve">ww.migrationsinfo.se" </w:instrText>
      </w:r>
      <w:r w:rsidR="00C57EE1">
        <w:fldChar w:fldCharType="separate"/>
      </w:r>
      <w:r w:rsidRPr="00B02641">
        <w:rPr>
          <w:rStyle w:val="Hyperlnk"/>
          <w:rFonts w:ascii="Arial" w:hAnsi="Arial" w:cs="Arial"/>
          <w:sz w:val="22"/>
          <w:szCs w:val="22"/>
          <w:lang w:val="da-DK"/>
        </w:rPr>
        <w:t>www.migrationsinfo.se</w:t>
      </w:r>
      <w:r w:rsidR="00C57EE1">
        <w:rPr>
          <w:rStyle w:val="Hyperlnk"/>
          <w:rFonts w:ascii="Arial" w:hAnsi="Arial" w:cs="Arial"/>
          <w:sz w:val="22"/>
          <w:szCs w:val="22"/>
          <w:lang w:val="da-DK"/>
        </w:rPr>
        <w:fldChar w:fldCharType="end"/>
      </w:r>
      <w:r w:rsidRPr="00B02641">
        <w:rPr>
          <w:rFonts w:ascii="Arial" w:hAnsi="Arial" w:cs="Arial"/>
          <w:sz w:val="22"/>
          <w:szCs w:val="22"/>
          <w:lang w:val="da-DK"/>
        </w:rPr>
        <w:t xml:space="preserve">, </w:t>
      </w:r>
    </w:p>
    <w:p w:rsidR="00BA5129" w:rsidRPr="00B02641" w:rsidRDefault="00BA5129" w:rsidP="00B27D0A">
      <w:pPr>
        <w:pStyle w:val="Normalwebb"/>
        <w:numPr>
          <w:ilvl w:val="0"/>
          <w:numId w:val="14"/>
        </w:numPr>
        <w:spacing w:before="120" w:beforeAutospacing="0"/>
        <w:ind w:left="709" w:right="567" w:hanging="357"/>
        <w:rPr>
          <w:rFonts w:ascii="Arial" w:hAnsi="Arial" w:cs="Arial"/>
          <w:sz w:val="22"/>
          <w:szCs w:val="22"/>
          <w:lang w:val="da-DK"/>
        </w:rPr>
      </w:pPr>
      <w:r w:rsidRPr="00B02641">
        <w:rPr>
          <w:rFonts w:ascii="Arial" w:hAnsi="Arial" w:cs="Arial"/>
          <w:sz w:val="22"/>
          <w:szCs w:val="22"/>
          <w:lang w:val="da-DK"/>
        </w:rPr>
        <w:t>Mere information til personer som kommer til Sverige:</w:t>
      </w:r>
      <w:r w:rsidR="00C57EE1">
        <w:fldChar w:fldCharType="begin"/>
      </w:r>
      <w:r w:rsidR="00C57EE1">
        <w:instrText xml:space="preserve"> HYPERLINK "http://www.migrationsverket.se" </w:instrText>
      </w:r>
      <w:r w:rsidR="00C57EE1">
        <w:fldChar w:fldCharType="separate"/>
      </w:r>
      <w:r w:rsidRPr="00B02641">
        <w:rPr>
          <w:rStyle w:val="Hyperlnk"/>
          <w:rFonts w:ascii="Arial" w:hAnsi="Arial" w:cs="Arial"/>
          <w:sz w:val="22"/>
          <w:szCs w:val="22"/>
          <w:lang w:val="da-DK"/>
        </w:rPr>
        <w:t>www.migrationsverket.se</w:t>
      </w:r>
      <w:r w:rsidR="00C57EE1">
        <w:rPr>
          <w:rStyle w:val="Hyperlnk"/>
          <w:rFonts w:ascii="Arial" w:hAnsi="Arial" w:cs="Arial"/>
          <w:sz w:val="22"/>
          <w:szCs w:val="22"/>
          <w:lang w:val="da-DK"/>
        </w:rPr>
        <w:fldChar w:fldCharType="end"/>
      </w:r>
      <w:r w:rsidRPr="00B02641">
        <w:rPr>
          <w:rFonts w:ascii="Arial" w:hAnsi="Arial" w:cs="Arial"/>
          <w:sz w:val="22"/>
          <w:szCs w:val="22"/>
          <w:lang w:val="da-DK"/>
        </w:rPr>
        <w:t xml:space="preserve"> (for børn: </w:t>
      </w:r>
      <w:r w:rsidR="00C57EE1">
        <w:fldChar w:fldCharType="begin"/>
      </w:r>
      <w:r w:rsidR="00C57EE1">
        <w:instrText xml:space="preserve"> HYPERLINK "http://www.migrationsverket.se/info/3732.html" </w:instrText>
      </w:r>
      <w:r w:rsidR="00C57EE1">
        <w:fldChar w:fldCharType="separate"/>
      </w:r>
      <w:r w:rsidRPr="00B02641">
        <w:rPr>
          <w:rStyle w:val="Hyperlnk"/>
          <w:rFonts w:ascii="Arial" w:hAnsi="Arial" w:cs="Arial"/>
          <w:sz w:val="22"/>
          <w:szCs w:val="22"/>
          <w:lang w:val="da-DK"/>
        </w:rPr>
        <w:t>http://www.migrationsverket.se/info/3732.html</w:t>
      </w:r>
      <w:r w:rsidR="00C57EE1">
        <w:rPr>
          <w:rStyle w:val="Hyperlnk"/>
          <w:rFonts w:ascii="Arial" w:hAnsi="Arial" w:cs="Arial"/>
          <w:sz w:val="22"/>
          <w:szCs w:val="22"/>
          <w:lang w:val="da-DK"/>
        </w:rPr>
        <w:fldChar w:fldCharType="end"/>
      </w:r>
      <w:r w:rsidRPr="00B02641">
        <w:rPr>
          <w:rFonts w:ascii="Arial" w:hAnsi="Arial" w:cs="Arial"/>
          <w:sz w:val="22"/>
          <w:szCs w:val="22"/>
          <w:lang w:val="da-DK"/>
        </w:rPr>
        <w:t xml:space="preserve">), </w:t>
      </w:r>
      <w:hyperlink r:id="rId16" w:history="1">
        <w:r w:rsidRPr="00B02641">
          <w:rPr>
            <w:rStyle w:val="Hyperlnk"/>
            <w:rFonts w:ascii="Arial" w:hAnsi="Arial" w:cs="Arial"/>
            <w:sz w:val="22"/>
            <w:szCs w:val="22"/>
            <w:lang w:val="da-DK"/>
          </w:rPr>
          <w:t>http://www.norden.org/sv/norden-foer-dig/flytta-inom-eller-till-norden/flytta-till-sverige</w:t>
        </w:r>
      </w:hyperlink>
      <w:r w:rsidRPr="00B02641">
        <w:rPr>
          <w:rFonts w:ascii="Arial" w:hAnsi="Arial" w:cs="Arial"/>
          <w:sz w:val="22"/>
          <w:szCs w:val="22"/>
          <w:lang w:val="da-DK"/>
        </w:rPr>
        <w:t xml:space="preserve"> </w:t>
      </w:r>
    </w:p>
    <w:p w:rsidR="00BA5129" w:rsidRPr="00975D40" w:rsidRDefault="00BA5129" w:rsidP="00224C4C">
      <w:pPr>
        <w:spacing w:before="0"/>
        <w:ind w:left="709" w:right="567"/>
        <w:rPr>
          <w:rFonts w:ascii="Arial" w:hAnsi="Arial" w:cs="Arial"/>
          <w:sz w:val="24"/>
          <w:szCs w:val="24"/>
          <w:lang w:val="da-DK" w:eastAsia="sv-SE"/>
        </w:rPr>
      </w:pPr>
    </w:p>
    <w:p w:rsidR="00BA5129" w:rsidRPr="00975D40" w:rsidRDefault="00BA5129" w:rsidP="00224C4C">
      <w:pPr>
        <w:pStyle w:val="Liststycke"/>
        <w:ind w:left="709" w:right="567"/>
        <w:rPr>
          <w:rFonts w:ascii="Arial" w:hAnsi="Arial" w:cs="Arial"/>
          <w:b/>
          <w:sz w:val="28"/>
          <w:szCs w:val="28"/>
          <w:lang w:val="da-DK"/>
        </w:rPr>
      </w:pPr>
      <w:r w:rsidRPr="00975D40">
        <w:rPr>
          <w:rFonts w:ascii="Arial" w:hAnsi="Arial" w:cs="Arial"/>
          <w:b/>
          <w:sz w:val="28"/>
          <w:szCs w:val="28"/>
          <w:lang w:val="da-DK"/>
        </w:rPr>
        <w:t>Sprog i Norden</w:t>
      </w:r>
    </w:p>
    <w:p w:rsidR="00BA5129" w:rsidRPr="00B27D0A" w:rsidRDefault="00BA5129" w:rsidP="00224C4C">
      <w:pPr>
        <w:ind w:left="709" w:right="567"/>
        <w:rPr>
          <w:rFonts w:ascii="Arial" w:hAnsi="Arial" w:cs="Arial"/>
          <w:lang w:val="da-DK"/>
        </w:rPr>
      </w:pPr>
      <w:r w:rsidRPr="00B27D0A">
        <w:rPr>
          <w:rFonts w:ascii="Arial" w:hAnsi="Arial" w:cs="Arial"/>
          <w:lang w:val="da-DK"/>
        </w:rPr>
        <w:t>Vi taler en række forskellige sprog i Norden, selv om de skandinaviske sprog er de største og vigtigste. Danmark har endnu ingen sproglov, men de øvrige landes parlamenter har truffet beslutning om nationalsprog og minoritetssprog med særstilling. Det betyder, at man skal kunne kommunikere med samfundet på disse sprog.</w:t>
      </w:r>
    </w:p>
    <w:p w:rsidR="00BA5129" w:rsidRPr="00B27D0A" w:rsidRDefault="00BA5129" w:rsidP="00224C4C">
      <w:pPr>
        <w:ind w:left="709" w:right="567"/>
        <w:rPr>
          <w:rFonts w:ascii="Arial" w:hAnsi="Arial" w:cs="Arial"/>
          <w:lang w:val="da-DK"/>
        </w:rPr>
      </w:pPr>
      <w:r w:rsidRPr="00B27D0A">
        <w:rPr>
          <w:rFonts w:ascii="Arial" w:hAnsi="Arial" w:cs="Arial"/>
          <w:lang w:val="da-DK"/>
        </w:rPr>
        <w:t>Finland har to nationalsprog, finsk og svensk, samt tre minoritetssprog: samisk, romani og tegnsprog.</w:t>
      </w:r>
    </w:p>
    <w:p w:rsidR="00BA5129" w:rsidRPr="00B27D0A" w:rsidRDefault="00BA5129" w:rsidP="00224C4C">
      <w:pPr>
        <w:ind w:left="709" w:right="567"/>
        <w:rPr>
          <w:rFonts w:ascii="Arial" w:hAnsi="Arial" w:cs="Arial"/>
          <w:lang w:val="da-DK"/>
        </w:rPr>
      </w:pPr>
      <w:r w:rsidRPr="00B27D0A">
        <w:rPr>
          <w:rFonts w:ascii="Arial" w:hAnsi="Arial" w:cs="Arial"/>
          <w:lang w:val="da-DK"/>
        </w:rPr>
        <w:t>Norge har norsk som nationalsprog, det er delt i varianterne bokmål og nynorsk. Minoritetssprogene i Norge er seks: sydsamisk, lulesamisk, nordsamisk, kvænsk, romanes og romani.</w:t>
      </w:r>
    </w:p>
    <w:p w:rsidR="00BA5129" w:rsidRPr="00B27D0A" w:rsidRDefault="00BA5129" w:rsidP="00224C4C">
      <w:pPr>
        <w:ind w:left="709" w:right="567"/>
        <w:rPr>
          <w:rFonts w:ascii="Arial" w:hAnsi="Arial" w:cs="Arial"/>
          <w:lang w:val="da-DK"/>
        </w:rPr>
      </w:pPr>
      <w:r w:rsidRPr="00B27D0A">
        <w:rPr>
          <w:rFonts w:ascii="Arial" w:hAnsi="Arial" w:cs="Arial"/>
          <w:lang w:val="da-DK"/>
        </w:rPr>
        <w:t>Sverige har svensk som nationalsprog og fem nationale minoritetssprog: finsk, meänkieli (tornedalsfinsk), samisk, romani, chib og jiddisch.</w:t>
      </w:r>
    </w:p>
    <w:p w:rsidR="00BA5129" w:rsidRPr="00B27D0A" w:rsidRDefault="00BA5129" w:rsidP="00224C4C">
      <w:pPr>
        <w:ind w:left="709" w:right="567"/>
        <w:rPr>
          <w:rFonts w:ascii="Arial" w:hAnsi="Arial" w:cs="Arial"/>
          <w:lang w:val="da-DK"/>
        </w:rPr>
      </w:pPr>
      <w:r w:rsidRPr="00B27D0A">
        <w:rPr>
          <w:rFonts w:ascii="Arial" w:hAnsi="Arial" w:cs="Arial"/>
          <w:lang w:val="da-DK"/>
        </w:rPr>
        <w:t xml:space="preserve">I alle nordiske lande lærer børnene i grundskolen engelsk fra en tidlig alder og en stor del af befolkningen kan gøre sig forståelig og samtale på engelsk.  </w:t>
      </w:r>
    </w:p>
    <w:p w:rsidR="00BA5129" w:rsidRPr="00B27D0A" w:rsidRDefault="00BA5129" w:rsidP="00224C4C">
      <w:pPr>
        <w:ind w:left="709" w:right="567"/>
        <w:rPr>
          <w:rFonts w:ascii="Arial" w:hAnsi="Arial" w:cs="Arial"/>
          <w:lang w:val="da-DK"/>
        </w:rPr>
      </w:pPr>
      <w:r w:rsidRPr="00B27D0A">
        <w:rPr>
          <w:rFonts w:ascii="Arial" w:hAnsi="Arial" w:cs="Arial"/>
          <w:lang w:val="da-DK"/>
        </w:rPr>
        <w:t>Der findes en række andre minoritetssprog, i princippet har alle, som er indvandret jo et andet modersmål end skandinavisk eller finsk. Hvilke sprog, der er store minoritetssprog er forskellige fra land til land og beror på hvorfra indvandrerne er kommet. I kontakter med samfundet og offentligheden må mange ofte benytte sig af tolke i de første år i Norden.</w:t>
      </w:r>
    </w:p>
    <w:p w:rsidR="00BA5129" w:rsidRPr="00B27D0A" w:rsidRDefault="00BA5129" w:rsidP="00224C4C">
      <w:pPr>
        <w:ind w:left="709"/>
        <w:rPr>
          <w:rFonts w:ascii="Arial" w:hAnsi="Arial" w:cs="Arial"/>
          <w:lang w:val="da-DK"/>
        </w:rPr>
      </w:pPr>
      <w:r w:rsidRPr="00B27D0A">
        <w:rPr>
          <w:rFonts w:ascii="Arial" w:hAnsi="Arial" w:cs="Arial"/>
          <w:lang w:val="da-DK"/>
        </w:rPr>
        <w:lastRenderedPageBreak/>
        <w:t xml:space="preserve">Læs mere om nationale minoriteter i Norden på Foreningen Nordens hjemmeside: </w:t>
      </w:r>
      <w:r w:rsidR="00C57EE1">
        <w:fldChar w:fldCharType="begin"/>
      </w:r>
      <w:r w:rsidR="00C57EE1">
        <w:instrText xml:space="preserve"> HYPERLINK "http://www.norden.se/Nordenfakta/Minoriteter-i-Norden/" </w:instrText>
      </w:r>
      <w:r w:rsidR="00C57EE1">
        <w:fldChar w:fldCharType="separate"/>
      </w:r>
      <w:r w:rsidRPr="00B27D0A">
        <w:rPr>
          <w:rStyle w:val="Hyperlnk"/>
          <w:rFonts w:ascii="Arial" w:hAnsi="Arial" w:cs="Arial"/>
          <w:lang w:val="da-DK"/>
        </w:rPr>
        <w:t>http://www.norden.se/Nordenfakta/Minoriteter-i-Norden/</w:t>
      </w:r>
      <w:r w:rsidR="00C57EE1">
        <w:rPr>
          <w:rStyle w:val="Hyperlnk"/>
          <w:rFonts w:ascii="Arial" w:hAnsi="Arial" w:cs="Arial"/>
          <w:lang w:val="da-DK"/>
        </w:rPr>
        <w:fldChar w:fldCharType="end"/>
      </w:r>
      <w:r w:rsidRPr="00B27D0A">
        <w:rPr>
          <w:rFonts w:ascii="Arial" w:hAnsi="Arial" w:cs="Arial"/>
          <w:lang w:val="da-DK"/>
        </w:rPr>
        <w:t xml:space="preserve"> </w:t>
      </w:r>
    </w:p>
    <w:p w:rsidR="00BA5129" w:rsidRPr="00975D40" w:rsidRDefault="00BA5129" w:rsidP="00666E18">
      <w:pPr>
        <w:pStyle w:val="Liststycke"/>
        <w:rPr>
          <w:rFonts w:ascii="Arial" w:hAnsi="Arial" w:cs="Arial"/>
          <w:sz w:val="24"/>
          <w:szCs w:val="24"/>
          <w:lang w:val="da-DK"/>
        </w:rPr>
      </w:pPr>
    </w:p>
    <w:p w:rsidR="00BA5129" w:rsidRPr="00975D40" w:rsidRDefault="00BA5129">
      <w:pPr>
        <w:rPr>
          <w:rFonts w:ascii="Arial" w:hAnsi="Arial" w:cs="Arial"/>
          <w:b/>
          <w:sz w:val="24"/>
          <w:szCs w:val="24"/>
          <w:lang w:val="da-DK"/>
        </w:rPr>
      </w:pPr>
    </w:p>
    <w:p w:rsidR="00BA5129" w:rsidRDefault="00BA5129" w:rsidP="00507B07">
      <w:pPr>
        <w:ind w:left="709"/>
        <w:rPr>
          <w:rFonts w:ascii="Arial" w:hAnsi="Arial" w:cs="Arial"/>
          <w:sz w:val="28"/>
          <w:szCs w:val="28"/>
          <w:lang w:val="da-DK"/>
        </w:rPr>
      </w:pPr>
      <w:r w:rsidRPr="00B27D0A">
        <w:rPr>
          <w:rFonts w:ascii="Arial" w:hAnsi="Arial" w:cs="Arial"/>
          <w:b/>
          <w:sz w:val="28"/>
          <w:szCs w:val="28"/>
          <w:lang w:val="da-DK"/>
        </w:rPr>
        <w:t>…så ind i Norden</w:t>
      </w:r>
      <w:r w:rsidRPr="00B27D0A">
        <w:rPr>
          <w:rFonts w:ascii="Arial" w:hAnsi="Arial" w:cs="Arial"/>
          <w:sz w:val="28"/>
          <w:szCs w:val="28"/>
          <w:lang w:val="da-DK"/>
        </w:rPr>
        <w:t xml:space="preserve"> </w:t>
      </w:r>
    </w:p>
    <w:p w:rsidR="00BA5129" w:rsidRPr="00B27D0A" w:rsidRDefault="00BA5129" w:rsidP="008408AC">
      <w:pPr>
        <w:rPr>
          <w:rFonts w:ascii="Arial" w:hAnsi="Arial" w:cs="Arial"/>
          <w:lang w:val="da-DK"/>
        </w:rPr>
      </w:pPr>
      <w:r w:rsidRPr="00B27D0A">
        <w:rPr>
          <w:rFonts w:ascii="Arial" w:hAnsi="Arial" w:cs="Arial"/>
          <w:lang w:val="da-DK"/>
        </w:rPr>
        <w:t>I projektet ”Ny i Norden” har vi interviewet et antal indvandrede personer i respektive nordiske lande. Når vi spørger om, hvad man som indvandret person har brug for at vide og lære sig, er svarene temmelig enslydende fra land til land. Her følger nogle typiske kommentarer:</w:t>
      </w:r>
    </w:p>
    <w:p w:rsidR="00BA5129" w:rsidRPr="00B27D0A" w:rsidRDefault="00BA5129" w:rsidP="008408AC">
      <w:pPr>
        <w:rPr>
          <w:rFonts w:ascii="Arial" w:hAnsi="Arial" w:cs="Arial"/>
          <w:b/>
          <w:lang w:val="da-DK"/>
        </w:rPr>
      </w:pPr>
    </w:p>
    <w:p w:rsidR="00BA5129" w:rsidRPr="00B27D0A" w:rsidRDefault="00BA5129" w:rsidP="008408AC">
      <w:pPr>
        <w:rPr>
          <w:rFonts w:ascii="Arial" w:hAnsi="Arial" w:cs="Arial"/>
          <w:i/>
          <w:lang w:val="da-DK"/>
        </w:rPr>
      </w:pPr>
      <w:r w:rsidRPr="00B27D0A">
        <w:rPr>
          <w:rFonts w:ascii="Arial" w:hAnsi="Arial" w:cs="Arial"/>
          <w:b/>
          <w:lang w:val="da-DK"/>
        </w:rPr>
        <w:t>”</w:t>
      </w:r>
      <w:r w:rsidRPr="00B27D0A">
        <w:rPr>
          <w:rFonts w:ascii="Arial" w:hAnsi="Arial" w:cs="Arial"/>
          <w:i/>
          <w:lang w:val="da-DK"/>
        </w:rPr>
        <w:t>Udnyt soltimerne”</w:t>
      </w:r>
    </w:p>
    <w:p w:rsidR="00BA5129" w:rsidRPr="00B27D0A" w:rsidRDefault="00BA5129" w:rsidP="008408AC">
      <w:pPr>
        <w:rPr>
          <w:rFonts w:ascii="Arial" w:hAnsi="Arial" w:cs="Arial"/>
          <w:i/>
          <w:lang w:val="da-DK"/>
        </w:rPr>
      </w:pPr>
      <w:r w:rsidRPr="00B27D0A">
        <w:rPr>
          <w:rFonts w:ascii="Arial" w:hAnsi="Arial" w:cs="Arial"/>
          <w:i/>
          <w:lang w:val="da-DK"/>
        </w:rPr>
        <w:t>”At kunne sprog, kultur, historie og hvordan det sociale system fungerer”</w:t>
      </w:r>
    </w:p>
    <w:p w:rsidR="00BA5129" w:rsidRPr="00B27D0A" w:rsidRDefault="00BA5129" w:rsidP="008408AC">
      <w:pPr>
        <w:rPr>
          <w:rFonts w:ascii="Arial" w:hAnsi="Arial" w:cs="Arial"/>
          <w:i/>
          <w:lang w:val="da-DK"/>
        </w:rPr>
      </w:pPr>
      <w:r w:rsidRPr="00B27D0A">
        <w:rPr>
          <w:rFonts w:ascii="Arial" w:hAnsi="Arial" w:cs="Arial"/>
          <w:i/>
          <w:lang w:val="da-DK"/>
        </w:rPr>
        <w:t>”Det er vigtigt for alle som kommer til  et land at tilpasse sig”</w:t>
      </w:r>
    </w:p>
    <w:p w:rsidR="00BA5129" w:rsidRPr="00B27D0A" w:rsidRDefault="00BA5129" w:rsidP="008408AC">
      <w:pPr>
        <w:rPr>
          <w:rFonts w:ascii="Arial" w:hAnsi="Arial" w:cs="Arial"/>
          <w:i/>
          <w:lang w:val="da-DK"/>
        </w:rPr>
      </w:pPr>
      <w:r w:rsidRPr="00B27D0A">
        <w:rPr>
          <w:rFonts w:ascii="Arial" w:hAnsi="Arial" w:cs="Arial"/>
          <w:i/>
          <w:lang w:val="da-DK"/>
        </w:rPr>
        <w:t>”Lære sig at sætte pris på naturen”</w:t>
      </w:r>
    </w:p>
    <w:p w:rsidR="00BA5129" w:rsidRPr="00B27D0A" w:rsidRDefault="00BA5129" w:rsidP="008408AC">
      <w:pPr>
        <w:rPr>
          <w:rFonts w:ascii="Arial" w:hAnsi="Arial" w:cs="Arial"/>
          <w:i/>
          <w:lang w:val="da-DK"/>
        </w:rPr>
      </w:pPr>
      <w:r w:rsidRPr="00B27D0A">
        <w:rPr>
          <w:rFonts w:ascii="Arial" w:hAnsi="Arial" w:cs="Arial"/>
          <w:i/>
          <w:lang w:val="da-DK"/>
        </w:rPr>
        <w:t>”Nordboer er ærlige, man kan stole på mennesker”</w:t>
      </w:r>
    </w:p>
    <w:p w:rsidR="00BA5129" w:rsidRPr="00B27D0A" w:rsidRDefault="00BA5129" w:rsidP="008408AC">
      <w:pPr>
        <w:rPr>
          <w:rFonts w:ascii="Arial" w:hAnsi="Arial" w:cs="Arial"/>
          <w:i/>
          <w:lang w:val="da-DK"/>
        </w:rPr>
      </w:pPr>
      <w:r w:rsidRPr="00B27D0A">
        <w:rPr>
          <w:rFonts w:ascii="Arial" w:hAnsi="Arial" w:cs="Arial"/>
          <w:i/>
          <w:lang w:val="da-DK"/>
        </w:rPr>
        <w:t>”Nordboer er reserverede”</w:t>
      </w:r>
    </w:p>
    <w:p w:rsidR="00BA5129" w:rsidRPr="00B27D0A" w:rsidRDefault="00BA5129" w:rsidP="008408AC">
      <w:pPr>
        <w:rPr>
          <w:rFonts w:ascii="Arial" w:hAnsi="Arial" w:cs="Arial"/>
          <w:i/>
          <w:lang w:val="da-DK"/>
        </w:rPr>
      </w:pPr>
      <w:r w:rsidRPr="00B27D0A">
        <w:rPr>
          <w:rFonts w:ascii="Arial" w:hAnsi="Arial" w:cs="Arial"/>
          <w:i/>
          <w:lang w:val="da-DK"/>
        </w:rPr>
        <w:t>”Det er vigtigt at få lært om både rettigheder og pligter”</w:t>
      </w:r>
    </w:p>
    <w:p w:rsidR="00BA5129" w:rsidRPr="00B27D0A" w:rsidRDefault="00BA5129" w:rsidP="008408AC">
      <w:pPr>
        <w:rPr>
          <w:rFonts w:ascii="Arial" w:hAnsi="Arial" w:cs="Arial"/>
          <w:i/>
          <w:lang w:val="da-DK"/>
        </w:rPr>
      </w:pPr>
      <w:r w:rsidRPr="00B27D0A">
        <w:rPr>
          <w:rFonts w:ascii="Arial" w:hAnsi="Arial" w:cs="Arial"/>
          <w:i/>
          <w:lang w:val="da-DK"/>
        </w:rPr>
        <w:t>”Norden giver gode muligheder for deltagelse – og for ligestilling”</w:t>
      </w:r>
    </w:p>
    <w:p w:rsidR="00BA5129" w:rsidRPr="00B27D0A" w:rsidRDefault="00BA5129" w:rsidP="008408AC">
      <w:pPr>
        <w:rPr>
          <w:rFonts w:ascii="Arial" w:hAnsi="Arial" w:cs="Arial"/>
          <w:i/>
          <w:lang w:val="da-DK"/>
        </w:rPr>
      </w:pPr>
      <w:r w:rsidRPr="00B27D0A">
        <w:rPr>
          <w:rFonts w:ascii="Arial" w:hAnsi="Arial" w:cs="Arial"/>
          <w:i/>
          <w:lang w:val="da-DK"/>
        </w:rPr>
        <w:t>”Forstå klimaet og de fire årstider”</w:t>
      </w:r>
    </w:p>
    <w:p w:rsidR="00BA5129" w:rsidRPr="00B27D0A" w:rsidRDefault="00BA5129" w:rsidP="008408AC">
      <w:pPr>
        <w:rPr>
          <w:rFonts w:ascii="Arial" w:hAnsi="Arial" w:cs="Arial"/>
          <w:i/>
          <w:lang w:val="da-DK"/>
        </w:rPr>
      </w:pPr>
      <w:r w:rsidRPr="00B27D0A">
        <w:rPr>
          <w:rFonts w:ascii="Arial" w:hAnsi="Arial" w:cs="Arial"/>
          <w:i/>
          <w:lang w:val="da-DK"/>
        </w:rPr>
        <w:t>”Hvor kan jeg finde nye venner?”</w:t>
      </w:r>
    </w:p>
    <w:p w:rsidR="00BA5129" w:rsidRPr="00B27D0A" w:rsidRDefault="00BA5129" w:rsidP="008408AC">
      <w:pPr>
        <w:rPr>
          <w:rFonts w:ascii="Arial" w:hAnsi="Arial" w:cs="Arial"/>
          <w:i/>
          <w:lang w:val="da-DK"/>
        </w:rPr>
      </w:pPr>
      <w:r w:rsidRPr="00B27D0A">
        <w:rPr>
          <w:rFonts w:ascii="Arial" w:hAnsi="Arial" w:cs="Arial"/>
          <w:i/>
          <w:lang w:val="da-DK"/>
        </w:rPr>
        <w:t>”At lære andre end indvandrere at kende”</w:t>
      </w:r>
    </w:p>
    <w:p w:rsidR="00BA5129" w:rsidRPr="00B27D0A" w:rsidRDefault="00BA5129" w:rsidP="008408AC">
      <w:pPr>
        <w:rPr>
          <w:rFonts w:ascii="Arial" w:hAnsi="Arial" w:cs="Arial"/>
          <w:i/>
          <w:lang w:val="da-DK"/>
        </w:rPr>
      </w:pPr>
      <w:r w:rsidRPr="00B27D0A">
        <w:rPr>
          <w:rFonts w:ascii="Arial" w:hAnsi="Arial" w:cs="Arial"/>
          <w:i/>
          <w:lang w:val="da-DK"/>
        </w:rPr>
        <w:t>”At tage del i foreningslivet er vigtigt for at forstå samfundssystemet”</w:t>
      </w:r>
    </w:p>
    <w:p w:rsidR="00BA5129" w:rsidRPr="00B27D0A" w:rsidRDefault="00BA5129" w:rsidP="008408AC">
      <w:pPr>
        <w:rPr>
          <w:rFonts w:ascii="Arial" w:hAnsi="Arial" w:cs="Arial"/>
          <w:i/>
          <w:lang w:val="da-DK"/>
        </w:rPr>
      </w:pPr>
      <w:r w:rsidRPr="00B27D0A">
        <w:rPr>
          <w:rFonts w:ascii="Arial" w:hAnsi="Arial" w:cs="Arial"/>
          <w:i/>
          <w:lang w:val="da-DK"/>
        </w:rPr>
        <w:t>”Hvad gør jeg for at få et arbejde eller starte virksomhed?”</w:t>
      </w:r>
    </w:p>
    <w:p w:rsidR="00BA5129" w:rsidRPr="00B27D0A" w:rsidRDefault="00BA5129" w:rsidP="008408AC">
      <w:pPr>
        <w:rPr>
          <w:rFonts w:ascii="Arial" w:hAnsi="Arial" w:cs="Arial"/>
          <w:i/>
          <w:lang w:val="da-DK"/>
        </w:rPr>
      </w:pPr>
      <w:r w:rsidRPr="00B27D0A">
        <w:rPr>
          <w:rFonts w:ascii="Arial" w:hAnsi="Arial" w:cs="Arial"/>
          <w:i/>
          <w:lang w:val="da-DK"/>
        </w:rPr>
        <w:t>”Historie og geografi”</w:t>
      </w:r>
    </w:p>
    <w:p w:rsidR="00BA5129" w:rsidRPr="00B27D0A" w:rsidRDefault="00BA5129" w:rsidP="008408AC">
      <w:pPr>
        <w:rPr>
          <w:rFonts w:ascii="Arial" w:hAnsi="Arial" w:cs="Arial"/>
          <w:i/>
          <w:lang w:val="da-DK"/>
        </w:rPr>
      </w:pPr>
      <w:r w:rsidRPr="00B27D0A">
        <w:rPr>
          <w:rFonts w:ascii="Arial" w:hAnsi="Arial" w:cs="Arial"/>
          <w:i/>
          <w:lang w:val="da-DK"/>
        </w:rPr>
        <w:t>”Skik og brug, kulturtraditioner”</w:t>
      </w:r>
    </w:p>
    <w:p w:rsidR="00BA5129" w:rsidRPr="00B27D0A" w:rsidRDefault="00BA5129" w:rsidP="008408AC">
      <w:pPr>
        <w:rPr>
          <w:rFonts w:ascii="Arial" w:hAnsi="Arial" w:cs="Arial"/>
          <w:i/>
          <w:lang w:val="da-DK"/>
        </w:rPr>
      </w:pPr>
      <w:r w:rsidRPr="00B27D0A">
        <w:rPr>
          <w:rFonts w:ascii="Arial" w:hAnsi="Arial" w:cs="Arial"/>
          <w:i/>
          <w:lang w:val="da-DK"/>
        </w:rPr>
        <w:t>”At man kan bestemme meget selv og at der ikke er forskel på mennesker”</w:t>
      </w:r>
    </w:p>
    <w:p w:rsidR="00BA5129" w:rsidRPr="00B27D0A" w:rsidRDefault="00BA5129" w:rsidP="00666E18">
      <w:pPr>
        <w:ind w:left="1080"/>
        <w:rPr>
          <w:rFonts w:ascii="Arial" w:hAnsi="Arial" w:cs="Arial"/>
          <w:lang w:val="da-DK"/>
        </w:rPr>
      </w:pPr>
    </w:p>
    <w:p w:rsidR="00BA5129" w:rsidRDefault="00BA5129" w:rsidP="00F96725">
      <w:pPr>
        <w:autoSpaceDE w:val="0"/>
        <w:autoSpaceDN w:val="0"/>
        <w:adjustRightInd w:val="0"/>
        <w:spacing w:before="0"/>
        <w:ind w:left="0"/>
        <w:rPr>
          <w:rFonts w:ascii="Arial" w:hAnsi="Arial" w:cs="Arial"/>
          <w:b/>
          <w:bCs/>
          <w:lang w:val="da-DK"/>
        </w:rPr>
      </w:pPr>
      <w:r>
        <w:rPr>
          <w:rFonts w:ascii="Arial" w:hAnsi="Arial" w:cs="Arial"/>
          <w:b/>
          <w:bCs/>
          <w:lang w:val="da-DK"/>
        </w:rPr>
        <w:t>Samtale!</w:t>
      </w:r>
    </w:p>
    <w:p w:rsidR="00BA5129" w:rsidRDefault="00BA5129" w:rsidP="00B27D0A">
      <w:pPr>
        <w:numPr>
          <w:ilvl w:val="0"/>
          <w:numId w:val="20"/>
        </w:numPr>
        <w:autoSpaceDE w:val="0"/>
        <w:autoSpaceDN w:val="0"/>
        <w:adjustRightInd w:val="0"/>
        <w:spacing w:before="0"/>
        <w:rPr>
          <w:rFonts w:ascii="Arial" w:hAnsi="Arial" w:cs="Arial"/>
          <w:bCs/>
          <w:lang w:val="da-DK"/>
        </w:rPr>
      </w:pPr>
      <w:r w:rsidRPr="00B27D0A">
        <w:rPr>
          <w:rFonts w:ascii="Arial" w:hAnsi="Arial" w:cs="Arial"/>
          <w:bCs/>
          <w:lang w:val="da-DK"/>
        </w:rPr>
        <w:t xml:space="preserve">Er I enige med dem, der har </w:t>
      </w:r>
      <w:r>
        <w:rPr>
          <w:rFonts w:ascii="Arial" w:hAnsi="Arial" w:cs="Arial"/>
          <w:bCs/>
          <w:lang w:val="da-DK"/>
        </w:rPr>
        <w:t>udtrykt sig her? Er det kommentarer, I har hørt før? Er der nogle af dem, der overrasker?</w:t>
      </w:r>
    </w:p>
    <w:p w:rsidR="00BA5129" w:rsidRDefault="00BA5129" w:rsidP="00B27D0A">
      <w:pPr>
        <w:numPr>
          <w:ilvl w:val="0"/>
          <w:numId w:val="20"/>
        </w:numPr>
        <w:autoSpaceDE w:val="0"/>
        <w:autoSpaceDN w:val="0"/>
        <w:adjustRightInd w:val="0"/>
        <w:spacing w:before="0"/>
        <w:rPr>
          <w:rFonts w:ascii="Arial" w:hAnsi="Arial" w:cs="Arial"/>
          <w:bCs/>
          <w:lang w:val="da-DK"/>
        </w:rPr>
      </w:pPr>
      <w:r>
        <w:rPr>
          <w:rFonts w:ascii="Arial" w:hAnsi="Arial" w:cs="Arial"/>
          <w:bCs/>
          <w:lang w:val="da-DK"/>
        </w:rPr>
        <w:t>”Den reserverede nordbo” – er det en myte, eller er det noget, indvandrere faktisk oplever?</w:t>
      </w:r>
    </w:p>
    <w:p w:rsidR="00BA5129" w:rsidRDefault="00BA5129" w:rsidP="00B27D0A">
      <w:pPr>
        <w:numPr>
          <w:ilvl w:val="0"/>
          <w:numId w:val="20"/>
        </w:numPr>
        <w:autoSpaceDE w:val="0"/>
        <w:autoSpaceDN w:val="0"/>
        <w:adjustRightInd w:val="0"/>
        <w:spacing w:before="0"/>
        <w:rPr>
          <w:rFonts w:ascii="Arial" w:hAnsi="Arial" w:cs="Arial"/>
          <w:bCs/>
          <w:lang w:val="da-DK"/>
        </w:rPr>
      </w:pPr>
      <w:r>
        <w:rPr>
          <w:rFonts w:ascii="Arial" w:hAnsi="Arial" w:cs="Arial"/>
          <w:bCs/>
          <w:lang w:val="da-DK"/>
        </w:rPr>
        <w:t>Ligner nordboer generelt hinanden? Hvordan ser vi på ligheder og forskelle?</w:t>
      </w:r>
    </w:p>
    <w:p w:rsidR="00BA5129" w:rsidRDefault="00BA5129" w:rsidP="00B27D0A">
      <w:pPr>
        <w:autoSpaceDE w:val="0"/>
        <w:autoSpaceDN w:val="0"/>
        <w:adjustRightInd w:val="0"/>
        <w:spacing w:before="0"/>
        <w:rPr>
          <w:rFonts w:ascii="Arial" w:hAnsi="Arial" w:cs="Arial"/>
          <w:bCs/>
          <w:lang w:val="da-DK"/>
        </w:rPr>
      </w:pPr>
    </w:p>
    <w:p w:rsidR="00BA5129" w:rsidRPr="00B27D0A" w:rsidRDefault="00BA5129" w:rsidP="00507B07">
      <w:pPr>
        <w:autoSpaceDE w:val="0"/>
        <w:autoSpaceDN w:val="0"/>
        <w:adjustRightInd w:val="0"/>
        <w:spacing w:before="0"/>
        <w:ind w:left="709" w:right="425"/>
        <w:rPr>
          <w:rFonts w:ascii="Arial" w:hAnsi="Arial" w:cs="Arial"/>
          <w:bCs/>
          <w:lang w:val="da-DK"/>
        </w:rPr>
      </w:pPr>
      <w:r w:rsidRPr="00B27D0A">
        <w:rPr>
          <w:rFonts w:ascii="Arial" w:hAnsi="Arial" w:cs="Arial"/>
          <w:bCs/>
          <w:lang w:val="da-DK"/>
        </w:rPr>
        <w:t>Findes der en speciel nordisk identitet? Hvad er typisk nordisk? Det findes der antagelig næsten lige så mange svar til, som der findes mennesker som kender til Norden som begreb. Kultur udvikles hele tiden. Det som er typisk nordisk i dag, behøver ikke have været det i går, og er det måske heller ikke i morgen.</w:t>
      </w:r>
    </w:p>
    <w:p w:rsidR="00BA5129" w:rsidRPr="00B27D0A" w:rsidRDefault="00BA5129" w:rsidP="00507B07">
      <w:pPr>
        <w:autoSpaceDE w:val="0"/>
        <w:autoSpaceDN w:val="0"/>
        <w:adjustRightInd w:val="0"/>
        <w:spacing w:before="0"/>
        <w:ind w:left="709" w:right="425"/>
        <w:rPr>
          <w:rFonts w:ascii="Arial" w:hAnsi="Arial" w:cs="Arial"/>
          <w:bCs/>
          <w:lang w:val="da-DK"/>
        </w:rPr>
      </w:pPr>
    </w:p>
    <w:p w:rsidR="00BA5129" w:rsidRPr="00B27D0A" w:rsidRDefault="00BA5129" w:rsidP="00507B07">
      <w:pPr>
        <w:autoSpaceDE w:val="0"/>
        <w:autoSpaceDN w:val="0"/>
        <w:adjustRightInd w:val="0"/>
        <w:spacing w:before="0"/>
        <w:ind w:left="709" w:right="425"/>
        <w:rPr>
          <w:rFonts w:ascii="Arial" w:hAnsi="Arial" w:cs="Arial"/>
          <w:bCs/>
          <w:lang w:val="da-DK"/>
        </w:rPr>
      </w:pPr>
      <w:r w:rsidRPr="00B27D0A">
        <w:rPr>
          <w:rFonts w:ascii="Arial" w:hAnsi="Arial" w:cs="Arial"/>
          <w:bCs/>
          <w:lang w:val="da-DK"/>
        </w:rPr>
        <w:t>Men nogle ting går igen og er generelle for de nordiske samfund.</w:t>
      </w:r>
    </w:p>
    <w:p w:rsidR="00BA5129" w:rsidRPr="00B27D0A" w:rsidRDefault="00BA5129" w:rsidP="00B27D0A">
      <w:pPr>
        <w:pStyle w:val="Liststycke"/>
        <w:autoSpaceDE w:val="0"/>
        <w:autoSpaceDN w:val="0"/>
        <w:adjustRightInd w:val="0"/>
        <w:spacing w:before="240"/>
        <w:ind w:left="352" w:right="425"/>
        <w:rPr>
          <w:rFonts w:ascii="Arial" w:hAnsi="Arial" w:cs="Arial"/>
          <w:lang w:val="da-DK"/>
        </w:rPr>
      </w:pPr>
    </w:p>
    <w:p w:rsidR="00BA5129" w:rsidRPr="00B27D0A" w:rsidRDefault="00BA5129" w:rsidP="00B27D0A">
      <w:pPr>
        <w:pStyle w:val="Liststycke"/>
        <w:autoSpaceDE w:val="0"/>
        <w:autoSpaceDN w:val="0"/>
        <w:adjustRightInd w:val="0"/>
        <w:spacing w:before="240"/>
        <w:ind w:left="352" w:right="425"/>
        <w:rPr>
          <w:rFonts w:ascii="Arial" w:hAnsi="Arial" w:cs="Arial"/>
          <w:sz w:val="24"/>
          <w:szCs w:val="24"/>
          <w:lang w:val="da-DK"/>
        </w:rPr>
      </w:pPr>
    </w:p>
    <w:p w:rsidR="00BA5129" w:rsidRPr="00B27D0A" w:rsidRDefault="00BA5129" w:rsidP="00F410B6">
      <w:pPr>
        <w:pStyle w:val="Liststycke"/>
        <w:numPr>
          <w:ilvl w:val="0"/>
          <w:numId w:val="15"/>
        </w:numPr>
        <w:autoSpaceDE w:val="0"/>
        <w:autoSpaceDN w:val="0"/>
        <w:adjustRightInd w:val="0"/>
        <w:spacing w:before="240"/>
        <w:ind w:left="709" w:right="425" w:hanging="357"/>
        <w:rPr>
          <w:rFonts w:ascii="Arial" w:hAnsi="Arial" w:cs="Arial"/>
          <w:lang w:val="da-DK"/>
        </w:rPr>
      </w:pPr>
      <w:r w:rsidRPr="00B27D0A">
        <w:rPr>
          <w:rFonts w:ascii="Arial" w:hAnsi="Arial" w:cs="Arial"/>
          <w:b/>
          <w:lang w:val="da-DK"/>
        </w:rPr>
        <w:lastRenderedPageBreak/>
        <w:t>Demokrati</w:t>
      </w:r>
      <w:r w:rsidRPr="00B27D0A">
        <w:rPr>
          <w:rFonts w:ascii="Arial" w:hAnsi="Arial" w:cs="Arial"/>
          <w:lang w:val="da-DK"/>
        </w:rPr>
        <w:t>. De nordiske lande er gamle og stærke demokratier. Man plejer at sige, at parlamentarismens vugge ligger på Island, nærmere bestemt i Thingvellir, et sted hvor islændingene mødtes allerede i 900-tallet for at aftale fælles regler og afgøre tvister. Det islandske Alting er verdens ældste parlament. Demokrati gennemsyrer alle de nordiske samfund, det er vigtigt, at hvert menneske har en plads og er med til at bestemme sin egen livssituation og fremtid. Alle mennesker er lige meget værd og retfærdighed er et centralt begreb.</w:t>
      </w:r>
    </w:p>
    <w:p w:rsidR="00BA5129" w:rsidRPr="00B27D0A" w:rsidRDefault="00BA5129" w:rsidP="00F410B6">
      <w:pPr>
        <w:pStyle w:val="Liststycke"/>
        <w:autoSpaceDE w:val="0"/>
        <w:autoSpaceDN w:val="0"/>
        <w:adjustRightInd w:val="0"/>
        <w:spacing w:before="240"/>
        <w:ind w:left="709" w:right="425"/>
        <w:rPr>
          <w:rFonts w:ascii="Arial" w:hAnsi="Arial" w:cs="Arial"/>
          <w:lang w:val="da-DK"/>
        </w:rPr>
      </w:pPr>
    </w:p>
    <w:p w:rsidR="00BA5129" w:rsidRPr="00B27D0A" w:rsidRDefault="00BA5129" w:rsidP="00F410B6">
      <w:pPr>
        <w:pStyle w:val="Liststycke"/>
        <w:numPr>
          <w:ilvl w:val="0"/>
          <w:numId w:val="15"/>
        </w:numPr>
        <w:autoSpaceDE w:val="0"/>
        <w:autoSpaceDN w:val="0"/>
        <w:adjustRightInd w:val="0"/>
        <w:spacing w:before="240"/>
        <w:ind w:hanging="357"/>
        <w:rPr>
          <w:rFonts w:ascii="Arial" w:hAnsi="Arial" w:cs="Arial"/>
          <w:lang w:val="da-DK"/>
        </w:rPr>
      </w:pPr>
      <w:r w:rsidRPr="00B27D0A">
        <w:rPr>
          <w:rFonts w:ascii="Arial" w:hAnsi="Arial" w:cs="Arial"/>
          <w:b/>
          <w:lang w:val="da-DK"/>
        </w:rPr>
        <w:t>Rettigheder og pligter</w:t>
      </w:r>
      <w:r w:rsidRPr="00B27D0A">
        <w:rPr>
          <w:rFonts w:ascii="Arial" w:hAnsi="Arial" w:cs="Arial"/>
          <w:lang w:val="da-DK"/>
        </w:rPr>
        <w:t>. De nordiske stater er velfærdsstater, hvilket betyder, at staten opkræver skat fra borgerne på forskellig måde. Pengene anvendes til fælles goder som for eksempel veje og kommunikation, uddannelse, pasning af gamle og syge samt grundlæggende tryghed for arbejdsløse og socialt udsatte personer. I Norden har alle også ret til at færdes i naturen, plukke bær og svampe, dyrke motion og rekreation. (allemandsretten) Men rettigheder giver også pligter. I Norden forventes det, at mennesker følger regler, tager ansvar for andre, deltager i valg og andre samfundsaktiviteter.</w:t>
      </w:r>
    </w:p>
    <w:p w:rsidR="00BA5129" w:rsidRPr="00B27D0A" w:rsidRDefault="00BA5129" w:rsidP="00F410B6">
      <w:pPr>
        <w:pStyle w:val="Liststycke"/>
        <w:autoSpaceDE w:val="0"/>
        <w:autoSpaceDN w:val="0"/>
        <w:adjustRightInd w:val="0"/>
        <w:spacing w:before="240"/>
        <w:rPr>
          <w:rFonts w:ascii="Arial" w:hAnsi="Arial" w:cs="Arial"/>
          <w:lang w:val="da-DK"/>
        </w:rPr>
      </w:pPr>
    </w:p>
    <w:p w:rsidR="00BA5129" w:rsidRPr="00B27D0A" w:rsidRDefault="00BA5129" w:rsidP="00F410B6">
      <w:pPr>
        <w:pStyle w:val="Liststycke"/>
        <w:numPr>
          <w:ilvl w:val="0"/>
          <w:numId w:val="15"/>
        </w:numPr>
        <w:autoSpaceDE w:val="0"/>
        <w:autoSpaceDN w:val="0"/>
        <w:adjustRightInd w:val="0"/>
        <w:spacing w:before="240"/>
        <w:ind w:hanging="357"/>
        <w:rPr>
          <w:rFonts w:ascii="Arial" w:hAnsi="Arial" w:cs="Arial"/>
          <w:lang w:val="da-DK"/>
        </w:rPr>
      </w:pPr>
      <w:r w:rsidRPr="00B27D0A">
        <w:rPr>
          <w:rFonts w:ascii="Arial" w:hAnsi="Arial" w:cs="Arial"/>
          <w:b/>
          <w:lang w:val="da-DK"/>
        </w:rPr>
        <w:t>Naturen og de fire årstider.</w:t>
      </w:r>
      <w:r w:rsidRPr="00B27D0A">
        <w:rPr>
          <w:rFonts w:ascii="Arial" w:hAnsi="Arial" w:cs="Arial"/>
          <w:lang w:val="da-DK"/>
        </w:rPr>
        <w:t xml:space="preserve"> Norden har et omskifteligt klima med fire tydelige årstider. Vejret påvirker nordboerne meget, og vi taler gerne om det! For os er det vigtigt at nyde soltimerne ved at være udendørs, og mange nyder at færdes ude i skoven og på søen. Uanset om man bor i en landsby eller i byen, så er naturen og udendørs livet en vigtig del. </w:t>
      </w:r>
    </w:p>
    <w:p w:rsidR="00BA5129" w:rsidRPr="00B27D0A" w:rsidRDefault="00BA5129" w:rsidP="00F410B6">
      <w:pPr>
        <w:pStyle w:val="Liststycke"/>
        <w:rPr>
          <w:rFonts w:ascii="Arial" w:hAnsi="Arial" w:cs="Arial"/>
          <w:lang w:val="da-DK"/>
        </w:rPr>
      </w:pPr>
    </w:p>
    <w:p w:rsidR="00BA5129" w:rsidRPr="00B27D0A" w:rsidRDefault="00BA5129" w:rsidP="00F410B6">
      <w:pPr>
        <w:pStyle w:val="Liststycke"/>
        <w:numPr>
          <w:ilvl w:val="0"/>
          <w:numId w:val="15"/>
        </w:numPr>
        <w:autoSpaceDE w:val="0"/>
        <w:autoSpaceDN w:val="0"/>
        <w:adjustRightInd w:val="0"/>
        <w:spacing w:before="240"/>
        <w:ind w:hanging="357"/>
        <w:rPr>
          <w:rFonts w:ascii="Arial" w:hAnsi="Arial" w:cs="Arial"/>
          <w:lang w:val="da-DK"/>
        </w:rPr>
      </w:pPr>
      <w:r w:rsidRPr="00B27D0A">
        <w:rPr>
          <w:rFonts w:ascii="Arial" w:hAnsi="Arial" w:cs="Arial"/>
          <w:b/>
          <w:lang w:val="da-DK"/>
        </w:rPr>
        <w:t>Foreningsliv</w:t>
      </w:r>
      <w:r w:rsidRPr="00B27D0A">
        <w:rPr>
          <w:rFonts w:ascii="Arial" w:hAnsi="Arial" w:cs="Arial"/>
          <w:lang w:val="da-DK"/>
        </w:rPr>
        <w:t>.  Civilsamfundet i Norden består af foreninger, oplysningsforbund, sociale foreninger, stiftelser og andre selvstyrende grupperinger af mennesker og ressourcer. Et enkelt individ kan ikke påvirke så meget, men en gruppe og måske flere grupper sammen kan blive en virkelig magtfaktor. Civilsamfundet udfører i de nordiske lande på den måde både handlinger og bliver en slags overvågere af det offentlige samfunds opgaver. Det er naturligt for nordboer</w:t>
      </w:r>
      <w:r>
        <w:rPr>
          <w:rFonts w:ascii="Arial" w:hAnsi="Arial" w:cs="Arial"/>
          <w:lang w:val="da-DK"/>
        </w:rPr>
        <w:t>e</w:t>
      </w:r>
      <w:r w:rsidRPr="00B27D0A">
        <w:rPr>
          <w:rFonts w:ascii="Arial" w:hAnsi="Arial" w:cs="Arial"/>
          <w:lang w:val="da-DK"/>
        </w:rPr>
        <w:t xml:space="preserve"> at være med i en række forskellige foreninger med forskellige formål – det forventes af hinanden</w:t>
      </w:r>
      <w:r>
        <w:rPr>
          <w:rFonts w:ascii="Arial" w:hAnsi="Arial" w:cs="Arial"/>
          <w:lang w:val="da-DK"/>
        </w:rPr>
        <w:t>,</w:t>
      </w:r>
      <w:r w:rsidRPr="00B27D0A">
        <w:rPr>
          <w:rFonts w:ascii="Arial" w:hAnsi="Arial" w:cs="Arial"/>
          <w:lang w:val="da-DK"/>
        </w:rPr>
        <w:t xml:space="preserve"> at man tager ansvar, og at man gør noget sammen.</w:t>
      </w:r>
    </w:p>
    <w:p w:rsidR="00BA5129" w:rsidRPr="00B27D0A" w:rsidRDefault="00BA5129" w:rsidP="00F410B6">
      <w:pPr>
        <w:pStyle w:val="Liststycke"/>
        <w:rPr>
          <w:rFonts w:ascii="Arial" w:hAnsi="Arial" w:cs="Arial"/>
          <w:lang w:val="da-DK"/>
        </w:rPr>
      </w:pPr>
    </w:p>
    <w:p w:rsidR="00BA5129" w:rsidRDefault="00BA5129" w:rsidP="00F410B6">
      <w:pPr>
        <w:pStyle w:val="Liststycke"/>
        <w:numPr>
          <w:ilvl w:val="0"/>
          <w:numId w:val="15"/>
        </w:numPr>
        <w:autoSpaceDE w:val="0"/>
        <w:autoSpaceDN w:val="0"/>
        <w:adjustRightInd w:val="0"/>
        <w:spacing w:before="240"/>
        <w:ind w:hanging="357"/>
        <w:rPr>
          <w:rFonts w:ascii="Arial" w:hAnsi="Arial" w:cs="Arial"/>
          <w:lang w:val="da-DK"/>
        </w:rPr>
      </w:pPr>
      <w:r w:rsidRPr="00B27D0A">
        <w:rPr>
          <w:rFonts w:ascii="Arial" w:hAnsi="Arial" w:cs="Arial"/>
          <w:b/>
          <w:lang w:val="da-DK"/>
        </w:rPr>
        <w:t>Nordiske kundskaber</w:t>
      </w:r>
      <w:r w:rsidRPr="00B27D0A">
        <w:rPr>
          <w:rFonts w:ascii="Arial" w:hAnsi="Arial" w:cs="Arial"/>
          <w:lang w:val="da-DK"/>
        </w:rPr>
        <w:t>. At kunne forsørge sig selv og sine børn er en stærk drivkraft for de allerfleste nordboer. Derfor er arbejdet vigtigt og mange identificerer sig med sit job. Et meget almindeligt spørgsmål er: ”Hvad arbejder du med?”. Mange nordboer er også teknikkyndige og interesserede, og Norden er det område i verden med flest koblet på internettet! Vores klima kræver samarbejde og det er meget vigtigt at kunne stole på sine medmennesker. Derfor kan det tage lidt tid at komme ind på livet af og rigtig lære en person født i Norden at kende.</w:t>
      </w:r>
    </w:p>
    <w:p w:rsidR="00BA5129" w:rsidRDefault="00BA5129" w:rsidP="000213B8">
      <w:pPr>
        <w:pStyle w:val="Liststycke"/>
        <w:autoSpaceDE w:val="0"/>
        <w:autoSpaceDN w:val="0"/>
        <w:adjustRightInd w:val="0"/>
        <w:spacing w:before="240"/>
        <w:ind w:left="0"/>
        <w:rPr>
          <w:rFonts w:ascii="Arial" w:hAnsi="Arial" w:cs="Arial"/>
          <w:lang w:val="da-DK"/>
        </w:rPr>
      </w:pPr>
    </w:p>
    <w:p w:rsidR="00BA5129" w:rsidRPr="000213B8" w:rsidRDefault="00BA5129" w:rsidP="000213B8">
      <w:pPr>
        <w:pStyle w:val="Liststycke"/>
        <w:autoSpaceDE w:val="0"/>
        <w:autoSpaceDN w:val="0"/>
        <w:adjustRightInd w:val="0"/>
        <w:spacing w:before="240"/>
        <w:ind w:left="363"/>
        <w:rPr>
          <w:rFonts w:ascii="Arial" w:hAnsi="Arial" w:cs="Arial"/>
          <w:sz w:val="24"/>
          <w:szCs w:val="24"/>
          <w:lang w:val="da-DK"/>
        </w:rPr>
      </w:pPr>
      <w:r w:rsidRPr="000213B8">
        <w:rPr>
          <w:rFonts w:ascii="Arial" w:hAnsi="Arial" w:cs="Arial"/>
          <w:b/>
          <w:sz w:val="24"/>
          <w:szCs w:val="24"/>
          <w:lang w:val="da-DK"/>
        </w:rPr>
        <w:t>Samtale</w:t>
      </w:r>
      <w:r>
        <w:rPr>
          <w:rFonts w:ascii="Arial" w:hAnsi="Arial" w:cs="Arial"/>
          <w:b/>
          <w:sz w:val="24"/>
          <w:szCs w:val="24"/>
          <w:lang w:val="da-DK"/>
        </w:rPr>
        <w:t>!</w:t>
      </w:r>
    </w:p>
    <w:p w:rsidR="00BA5129" w:rsidRDefault="00BA5129" w:rsidP="000213B8">
      <w:pPr>
        <w:pStyle w:val="Liststycke"/>
        <w:autoSpaceDE w:val="0"/>
        <w:autoSpaceDN w:val="0"/>
        <w:adjustRightInd w:val="0"/>
        <w:spacing w:before="240"/>
        <w:ind w:left="0"/>
        <w:rPr>
          <w:rFonts w:ascii="Arial" w:hAnsi="Arial" w:cs="Arial"/>
          <w:lang w:val="da-DK"/>
        </w:rPr>
      </w:pPr>
    </w:p>
    <w:p w:rsidR="00BA5129" w:rsidRDefault="00BA5129" w:rsidP="000213B8">
      <w:pPr>
        <w:pStyle w:val="Liststycke"/>
        <w:autoSpaceDE w:val="0"/>
        <w:autoSpaceDN w:val="0"/>
        <w:adjustRightInd w:val="0"/>
        <w:spacing w:before="240"/>
        <w:ind w:left="770" w:hanging="407"/>
        <w:rPr>
          <w:rFonts w:ascii="Arial" w:hAnsi="Arial" w:cs="Arial"/>
          <w:lang w:val="da-DK"/>
        </w:rPr>
      </w:pPr>
      <w:r>
        <w:rPr>
          <w:rFonts w:ascii="Arial" w:hAnsi="Arial" w:cs="Arial"/>
          <w:lang w:val="da-DK"/>
        </w:rPr>
        <w:t xml:space="preserve">      Hvilke af emnerne er I enige om, er dækkende for de nordiske lande og de mennesker, der bor her? Er der noget af det, I ikke er enige om? Hvilke nordiske særpræg er gode og vigtige at fremhæve i kontakten med nyankomne?</w:t>
      </w:r>
    </w:p>
    <w:p w:rsidR="00BA5129" w:rsidRPr="00B27D0A" w:rsidRDefault="00BA5129" w:rsidP="000213B8">
      <w:pPr>
        <w:pStyle w:val="Liststycke"/>
        <w:autoSpaceDE w:val="0"/>
        <w:autoSpaceDN w:val="0"/>
        <w:adjustRightInd w:val="0"/>
        <w:spacing w:before="240"/>
        <w:ind w:left="363"/>
        <w:rPr>
          <w:rFonts w:ascii="Arial" w:hAnsi="Arial" w:cs="Arial"/>
          <w:lang w:val="da-DK"/>
        </w:rPr>
      </w:pPr>
    </w:p>
    <w:p w:rsidR="00BA5129" w:rsidRPr="00975D40" w:rsidRDefault="00BA5129">
      <w:pPr>
        <w:rPr>
          <w:rFonts w:ascii="Arial" w:hAnsi="Arial" w:cs="Arial"/>
          <w:sz w:val="24"/>
          <w:szCs w:val="24"/>
          <w:lang w:val="da-DK"/>
        </w:rPr>
      </w:pPr>
      <w:r w:rsidRPr="00B27D0A">
        <w:rPr>
          <w:rFonts w:ascii="Arial" w:hAnsi="Arial" w:cs="Arial"/>
          <w:lang w:val="da-DK"/>
        </w:rPr>
        <w:br w:type="page"/>
      </w:r>
    </w:p>
    <w:p w:rsidR="00BA5129" w:rsidRPr="00975D40" w:rsidRDefault="00E422BE" w:rsidP="00B074B5">
      <w:pPr>
        <w:pStyle w:val="Normalwebb"/>
        <w:rPr>
          <w:rFonts w:ascii="Arial" w:hAnsi="Arial" w:cs="Arial"/>
          <w:lang w:val="da-DK"/>
        </w:rPr>
      </w:pPr>
      <w:r>
        <w:rPr>
          <w:noProof/>
        </w:rPr>
        <w:lastRenderedPageBreak/>
        <w:drawing>
          <wp:anchor distT="0" distB="0" distL="114300" distR="114300" simplePos="0" relativeHeight="251659264" behindDoc="0" locked="0" layoutInCell="1" allowOverlap="1">
            <wp:simplePos x="0" y="0"/>
            <wp:positionH relativeFrom="column">
              <wp:posOffset>395605</wp:posOffset>
            </wp:positionH>
            <wp:positionV relativeFrom="paragraph">
              <wp:posOffset>-233045</wp:posOffset>
            </wp:positionV>
            <wp:extent cx="4762500" cy="4676775"/>
            <wp:effectExtent l="19050" t="19050" r="19050" b="28575"/>
            <wp:wrapSquare wrapText="bothSides"/>
            <wp:docPr id="3" name="Bildobjekt 33" descr="Inglehart_Values_Map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3" descr="Inglehart_Values_Map_sv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4676775"/>
                    </a:xfrm>
                    <a:prstGeom prst="rect">
                      <a:avLst/>
                    </a:prstGeom>
                    <a:noFill/>
                    <a:ln w="9525">
                      <a:solidFill>
                        <a:srgbClr val="4F81BD">
                          <a:alpha val="96077"/>
                        </a:srgbClr>
                      </a:solidFill>
                      <a:miter lim="800000"/>
                      <a:headEnd/>
                      <a:tailEnd/>
                    </a:ln>
                  </pic:spPr>
                </pic:pic>
              </a:graphicData>
            </a:graphic>
            <wp14:sizeRelH relativeFrom="page">
              <wp14:pctWidth>0</wp14:pctWidth>
            </wp14:sizeRelH>
            <wp14:sizeRelV relativeFrom="page">
              <wp14:pctHeight>0</wp14:pctHeight>
            </wp14:sizeRelV>
          </wp:anchor>
        </w:drawing>
      </w:r>
    </w:p>
    <w:p w:rsidR="00BA5129" w:rsidRPr="00975D40" w:rsidRDefault="00BA5129" w:rsidP="00507B07">
      <w:pPr>
        <w:pStyle w:val="Normalwebb"/>
        <w:rPr>
          <w:rFonts w:ascii="Arial" w:hAnsi="Arial" w:cs="Arial"/>
          <w:lang w:val="da-DK"/>
        </w:rPr>
      </w:pPr>
    </w:p>
    <w:p w:rsidR="00BA5129" w:rsidRPr="00975D40" w:rsidRDefault="00BA5129" w:rsidP="00507B07">
      <w:pPr>
        <w:pStyle w:val="Normalwebb"/>
        <w:rPr>
          <w:rFonts w:ascii="Arial" w:hAnsi="Arial" w:cs="Arial"/>
          <w:lang w:val="da-DK"/>
        </w:rPr>
      </w:pPr>
    </w:p>
    <w:p w:rsidR="00BA5129" w:rsidRPr="00975D40" w:rsidRDefault="00BA5129" w:rsidP="00507B07">
      <w:pPr>
        <w:pStyle w:val="Normalwebb"/>
        <w:rPr>
          <w:rFonts w:ascii="Arial" w:hAnsi="Arial" w:cs="Arial"/>
          <w:lang w:val="da-DK"/>
        </w:rPr>
      </w:pPr>
    </w:p>
    <w:p w:rsidR="00BA5129" w:rsidRPr="00975D40" w:rsidRDefault="00BA5129" w:rsidP="00507B07">
      <w:pPr>
        <w:pStyle w:val="Normalwebb"/>
        <w:rPr>
          <w:rFonts w:ascii="Arial" w:hAnsi="Arial" w:cs="Arial"/>
          <w:lang w:val="da-DK"/>
        </w:rPr>
      </w:pPr>
    </w:p>
    <w:p w:rsidR="00BA5129" w:rsidRPr="00975D40" w:rsidRDefault="00BA5129" w:rsidP="00507B07">
      <w:pPr>
        <w:pStyle w:val="Normalwebb"/>
        <w:rPr>
          <w:rFonts w:ascii="Arial" w:hAnsi="Arial" w:cs="Arial"/>
          <w:lang w:val="da-DK"/>
        </w:rPr>
      </w:pPr>
    </w:p>
    <w:p w:rsidR="00BA5129" w:rsidRPr="00975D40" w:rsidRDefault="00BA5129" w:rsidP="00507B07">
      <w:pPr>
        <w:pStyle w:val="Normalwebb"/>
        <w:rPr>
          <w:rFonts w:ascii="Arial" w:hAnsi="Arial" w:cs="Arial"/>
          <w:lang w:val="da-DK"/>
        </w:rPr>
      </w:pPr>
    </w:p>
    <w:p w:rsidR="00BA5129" w:rsidRPr="00975D40" w:rsidRDefault="00BA5129" w:rsidP="00507B07">
      <w:pPr>
        <w:pStyle w:val="Normalwebb"/>
        <w:rPr>
          <w:rFonts w:ascii="Arial" w:hAnsi="Arial" w:cs="Arial"/>
          <w:lang w:val="da-DK"/>
        </w:rPr>
      </w:pPr>
    </w:p>
    <w:p w:rsidR="00BA5129" w:rsidRPr="00975D40" w:rsidRDefault="00BA5129" w:rsidP="00507B07">
      <w:pPr>
        <w:pStyle w:val="Normalwebb"/>
        <w:rPr>
          <w:rFonts w:ascii="Arial" w:hAnsi="Arial" w:cs="Arial"/>
          <w:lang w:val="da-DK"/>
        </w:rPr>
      </w:pPr>
    </w:p>
    <w:p w:rsidR="00BA5129" w:rsidRPr="00975D40" w:rsidRDefault="00BA5129" w:rsidP="00507B07">
      <w:pPr>
        <w:pStyle w:val="Normalwebb"/>
        <w:rPr>
          <w:rFonts w:ascii="Arial" w:hAnsi="Arial" w:cs="Arial"/>
          <w:lang w:val="da-DK"/>
        </w:rPr>
      </w:pPr>
    </w:p>
    <w:p w:rsidR="00BA5129" w:rsidRPr="00975D40" w:rsidRDefault="00BA5129" w:rsidP="00507B07">
      <w:pPr>
        <w:pStyle w:val="Normalwebb"/>
        <w:rPr>
          <w:rFonts w:ascii="Arial" w:hAnsi="Arial" w:cs="Arial"/>
          <w:lang w:val="da-DK"/>
        </w:rPr>
      </w:pPr>
    </w:p>
    <w:p w:rsidR="00BA5129" w:rsidRPr="00975D40" w:rsidRDefault="00BA5129" w:rsidP="00507B07">
      <w:pPr>
        <w:pStyle w:val="Normalwebb"/>
        <w:rPr>
          <w:rFonts w:ascii="Arial" w:hAnsi="Arial" w:cs="Arial"/>
          <w:lang w:val="da-DK"/>
        </w:rPr>
      </w:pPr>
    </w:p>
    <w:p w:rsidR="00BA5129" w:rsidRDefault="00BA5129" w:rsidP="00507B07">
      <w:pPr>
        <w:pStyle w:val="Normalwebb"/>
        <w:ind w:left="709" w:right="425"/>
        <w:rPr>
          <w:rFonts w:ascii="Arial" w:hAnsi="Arial" w:cs="Arial"/>
          <w:sz w:val="22"/>
          <w:szCs w:val="22"/>
          <w:lang w:val="da-DK"/>
        </w:rPr>
      </w:pPr>
    </w:p>
    <w:p w:rsidR="00BA5129" w:rsidRDefault="00BA5129" w:rsidP="00E95FCB">
      <w:pPr>
        <w:pStyle w:val="Normalwebb"/>
        <w:ind w:left="709" w:right="425"/>
        <w:rPr>
          <w:rFonts w:ascii="Arial" w:hAnsi="Arial" w:cs="Arial"/>
          <w:sz w:val="22"/>
          <w:szCs w:val="22"/>
          <w:lang w:val="da-DK"/>
        </w:rPr>
      </w:pPr>
      <w:r w:rsidRPr="000213B8">
        <w:rPr>
          <w:rFonts w:ascii="Arial" w:hAnsi="Arial" w:cs="Arial"/>
          <w:sz w:val="22"/>
          <w:szCs w:val="22"/>
          <w:lang w:val="da-DK"/>
        </w:rPr>
        <w:t>De nordiske landes kulturelle fællesskab fremgår af den globale undersøgelse af kulturelle vurderinger, World Values Survey, og i Inglehart-Welzels kulturkort over verdens lande som er et forenklet, grafisk billede af studiets resultat. Se billedet ovenfor.</w:t>
      </w:r>
    </w:p>
    <w:p w:rsidR="00BA5129" w:rsidRPr="000213B8" w:rsidRDefault="00BA5129" w:rsidP="00E95FCB">
      <w:pPr>
        <w:pStyle w:val="Normalwebb"/>
        <w:ind w:left="709" w:right="425"/>
        <w:rPr>
          <w:rFonts w:ascii="Arial" w:hAnsi="Arial" w:cs="Arial"/>
          <w:sz w:val="22"/>
          <w:szCs w:val="22"/>
          <w:lang w:val="da-DK"/>
        </w:rPr>
      </w:pPr>
      <w:r w:rsidRPr="000213B8">
        <w:rPr>
          <w:rFonts w:ascii="Arial" w:hAnsi="Arial" w:cs="Arial"/>
          <w:sz w:val="22"/>
          <w:szCs w:val="22"/>
          <w:lang w:val="da-DK"/>
        </w:rPr>
        <w:t>Dér placeres de nordiske lande som omtrentlig folkegruppe som vurderer personlig frihed, individualisme, demokrati og en sekulær-rationel samfundsordning klart højere end troskab mod tradition, religion og stat. Nordens folk kendes på dette kulturelle norm- og værdigrundlag, hvor den kulturelle afstand er mindst til Nederlandene, Tyskland, Schweiz og måske Japan.</w:t>
      </w:r>
    </w:p>
    <w:p w:rsidR="00BA5129" w:rsidRDefault="00BA5129" w:rsidP="00507B07">
      <w:pPr>
        <w:pStyle w:val="Normalwebb"/>
        <w:ind w:left="709" w:right="567"/>
        <w:rPr>
          <w:rFonts w:ascii="Arial" w:hAnsi="Arial" w:cs="Arial"/>
          <w:sz w:val="22"/>
          <w:szCs w:val="22"/>
          <w:lang w:val="da-DK"/>
        </w:rPr>
      </w:pPr>
      <w:r w:rsidRPr="000213B8">
        <w:rPr>
          <w:rFonts w:ascii="Arial" w:hAnsi="Arial" w:cs="Arial"/>
          <w:sz w:val="22"/>
          <w:szCs w:val="22"/>
          <w:lang w:val="da-DK"/>
        </w:rPr>
        <w:t xml:space="preserve">Et af de nordiske landes største kendetegn er den høje sociale kapital. Den medfører, at nordboer nærer større tillid til sine medmennesker og til samfundets institutioner end i nogen anden del af verden. </w:t>
      </w:r>
    </w:p>
    <w:p w:rsidR="00BA5129" w:rsidRDefault="00BA5129" w:rsidP="000213B8">
      <w:pPr>
        <w:pStyle w:val="Normalwebb"/>
        <w:ind w:right="567"/>
        <w:rPr>
          <w:rFonts w:ascii="Arial" w:hAnsi="Arial" w:cs="Arial"/>
          <w:b/>
          <w:lang w:val="da-DK"/>
        </w:rPr>
      </w:pPr>
      <w:r w:rsidRPr="000213B8">
        <w:rPr>
          <w:rFonts w:ascii="Arial" w:hAnsi="Arial" w:cs="Arial"/>
          <w:b/>
          <w:lang w:val="da-DK"/>
        </w:rPr>
        <w:t>Samtale!</w:t>
      </w:r>
    </w:p>
    <w:p w:rsidR="00BA5129" w:rsidRDefault="00BA5129" w:rsidP="00E95FCB">
      <w:pPr>
        <w:pStyle w:val="Normalwebb"/>
        <w:ind w:left="770" w:right="567" w:hanging="61"/>
        <w:rPr>
          <w:rFonts w:ascii="Arial" w:hAnsi="Arial" w:cs="Arial"/>
          <w:sz w:val="22"/>
          <w:szCs w:val="22"/>
          <w:lang w:val="da-DK"/>
        </w:rPr>
      </w:pPr>
      <w:r w:rsidRPr="000213B8">
        <w:rPr>
          <w:rFonts w:ascii="Arial" w:hAnsi="Arial" w:cs="Arial"/>
          <w:sz w:val="22"/>
          <w:szCs w:val="22"/>
          <w:lang w:val="da-DK"/>
        </w:rPr>
        <w:t>Hvor på kulturkortet befinder landene med de største indvandrergrupper sig? Hvilke forskelle kan udledes heraf? Hvilken virkning kan det have i mødet mellem mennesker?</w:t>
      </w:r>
    </w:p>
    <w:p w:rsidR="00BA5129" w:rsidRPr="000213B8" w:rsidRDefault="00BA5129" w:rsidP="00E95FCB">
      <w:pPr>
        <w:pStyle w:val="Normalwebb"/>
        <w:ind w:left="770" w:right="567" w:hanging="61"/>
        <w:rPr>
          <w:rFonts w:ascii="Arial" w:hAnsi="Arial" w:cs="Arial"/>
          <w:sz w:val="22"/>
          <w:szCs w:val="22"/>
          <w:lang w:val="da-DK"/>
        </w:rPr>
      </w:pPr>
      <w:r>
        <w:rPr>
          <w:rFonts w:ascii="Arial" w:hAnsi="Arial" w:cs="Arial"/>
          <w:sz w:val="22"/>
          <w:szCs w:val="22"/>
          <w:lang w:val="da-DK"/>
        </w:rPr>
        <w:t xml:space="preserve">Genkender vi de forskelligheder som de nordiske lande har på kulturkortet, og har det nogen indflydelse? </w:t>
      </w:r>
    </w:p>
    <w:p w:rsidR="00BA5129" w:rsidRPr="00975D40" w:rsidRDefault="00BA5129" w:rsidP="00507B07">
      <w:pPr>
        <w:ind w:left="709" w:right="567"/>
        <w:rPr>
          <w:rFonts w:ascii="Arial" w:hAnsi="Arial" w:cs="Arial"/>
          <w:sz w:val="24"/>
          <w:szCs w:val="24"/>
          <w:lang w:val="da-DK"/>
        </w:rPr>
      </w:pPr>
      <w:r w:rsidRPr="00975D40">
        <w:rPr>
          <w:rFonts w:ascii="Arial" w:hAnsi="Arial" w:cs="Arial"/>
          <w:b/>
          <w:sz w:val="32"/>
          <w:szCs w:val="32"/>
          <w:lang w:val="da-DK"/>
        </w:rPr>
        <w:lastRenderedPageBreak/>
        <w:t xml:space="preserve">Folkeoplysningens integrerende rolle </w:t>
      </w:r>
      <w:r w:rsidRPr="00975D40">
        <w:rPr>
          <w:rFonts w:ascii="Arial" w:hAnsi="Arial" w:cs="Arial"/>
          <w:sz w:val="24"/>
          <w:szCs w:val="24"/>
          <w:lang w:val="da-DK"/>
        </w:rPr>
        <w:t xml:space="preserve"> </w:t>
      </w:r>
    </w:p>
    <w:p w:rsidR="00BA5129" w:rsidRPr="00975D40" w:rsidRDefault="00BA5129" w:rsidP="00507B07">
      <w:pPr>
        <w:ind w:left="709" w:right="567"/>
        <w:rPr>
          <w:rFonts w:ascii="Arial" w:hAnsi="Arial" w:cs="Arial"/>
          <w:b/>
          <w:sz w:val="24"/>
          <w:szCs w:val="24"/>
          <w:lang w:val="da-DK"/>
        </w:rPr>
      </w:pPr>
      <w:r w:rsidRPr="00975D40">
        <w:rPr>
          <w:rFonts w:ascii="Arial" w:hAnsi="Arial" w:cs="Arial"/>
          <w:b/>
          <w:sz w:val="24"/>
          <w:szCs w:val="24"/>
          <w:lang w:val="da-DK"/>
        </w:rPr>
        <w:t>Hvad er folkeoplysning?</w:t>
      </w:r>
    </w:p>
    <w:p w:rsidR="00BA5129" w:rsidRPr="00E95FCB" w:rsidRDefault="00BA5129" w:rsidP="00507B07">
      <w:pPr>
        <w:ind w:left="709" w:right="567"/>
        <w:rPr>
          <w:rFonts w:ascii="Arial" w:hAnsi="Arial" w:cs="Arial"/>
        </w:rPr>
      </w:pPr>
      <w:r w:rsidRPr="00E95FCB">
        <w:rPr>
          <w:rFonts w:ascii="Arial" w:hAnsi="Arial" w:cs="Arial"/>
          <w:lang w:val="da-DK"/>
        </w:rPr>
        <w:t xml:space="preserve">Folkeoplysning er en paraplybetegnelse for organisationer, skoler og institutioner som giver mennesker mulighed for at uddanne sig og vokse som mennesker frivilligt. </w:t>
      </w:r>
      <w:r w:rsidRPr="00E95FCB">
        <w:rPr>
          <w:rFonts w:ascii="Arial" w:hAnsi="Arial" w:cs="Arial"/>
        </w:rPr>
        <w:t xml:space="preserve">I Finland </w:t>
      </w:r>
      <w:proofErr w:type="spellStart"/>
      <w:r w:rsidRPr="00E95FCB">
        <w:rPr>
          <w:rFonts w:ascii="Arial" w:hAnsi="Arial" w:cs="Arial"/>
        </w:rPr>
        <w:t>hedder</w:t>
      </w:r>
      <w:proofErr w:type="spellEnd"/>
      <w:r w:rsidRPr="00E95FCB">
        <w:rPr>
          <w:rFonts w:ascii="Arial" w:hAnsi="Arial" w:cs="Arial"/>
        </w:rPr>
        <w:t xml:space="preserve"> det ”fribildning” </w:t>
      </w:r>
      <w:proofErr w:type="spellStart"/>
      <w:r w:rsidRPr="00E95FCB">
        <w:rPr>
          <w:rFonts w:ascii="Arial" w:hAnsi="Arial" w:cs="Arial"/>
        </w:rPr>
        <w:t>og</w:t>
      </w:r>
      <w:proofErr w:type="spellEnd"/>
      <w:r w:rsidRPr="00E95FCB">
        <w:rPr>
          <w:rFonts w:ascii="Arial" w:hAnsi="Arial" w:cs="Arial"/>
        </w:rPr>
        <w:t xml:space="preserve"> i Sverige er </w:t>
      </w:r>
      <w:proofErr w:type="gramStart"/>
      <w:r w:rsidRPr="00E95FCB">
        <w:rPr>
          <w:rFonts w:ascii="Arial" w:hAnsi="Arial" w:cs="Arial"/>
        </w:rPr>
        <w:t>det  ”folkbildning</w:t>
      </w:r>
      <w:proofErr w:type="gramEnd"/>
      <w:r w:rsidRPr="00E95FCB">
        <w:rPr>
          <w:rFonts w:ascii="Arial" w:hAnsi="Arial" w:cs="Arial"/>
        </w:rPr>
        <w:t>”.</w:t>
      </w:r>
    </w:p>
    <w:p w:rsidR="00BA5129" w:rsidRPr="00E95FCB" w:rsidRDefault="00BA5129" w:rsidP="00507B07">
      <w:pPr>
        <w:ind w:left="709" w:right="567"/>
        <w:rPr>
          <w:rFonts w:ascii="Arial" w:hAnsi="Arial" w:cs="Arial"/>
        </w:rPr>
      </w:pPr>
      <w:proofErr w:type="spellStart"/>
      <w:r w:rsidRPr="00E95FCB">
        <w:rPr>
          <w:rFonts w:ascii="Arial" w:hAnsi="Arial" w:cs="Arial"/>
        </w:rPr>
        <w:t>Eksempler</w:t>
      </w:r>
      <w:proofErr w:type="spellEnd"/>
      <w:r w:rsidRPr="00E95FCB">
        <w:rPr>
          <w:rFonts w:ascii="Arial" w:hAnsi="Arial" w:cs="Arial"/>
        </w:rPr>
        <w:t xml:space="preserve"> på </w:t>
      </w:r>
      <w:proofErr w:type="spellStart"/>
      <w:r w:rsidRPr="00E95FCB">
        <w:rPr>
          <w:rFonts w:ascii="Arial" w:hAnsi="Arial" w:cs="Arial"/>
        </w:rPr>
        <w:t>folkeoplysning</w:t>
      </w:r>
      <w:proofErr w:type="spellEnd"/>
      <w:r w:rsidRPr="00E95FCB">
        <w:rPr>
          <w:rFonts w:ascii="Arial" w:hAnsi="Arial" w:cs="Arial"/>
        </w:rPr>
        <w:t xml:space="preserve"> er</w:t>
      </w:r>
    </w:p>
    <w:p w:rsidR="00BA5129" w:rsidRPr="00E95FCB" w:rsidRDefault="00BA5129" w:rsidP="00075CAE">
      <w:pPr>
        <w:pStyle w:val="Liststycke"/>
        <w:numPr>
          <w:ilvl w:val="0"/>
          <w:numId w:val="16"/>
        </w:numPr>
        <w:ind w:left="709" w:right="567" w:firstLine="0"/>
        <w:rPr>
          <w:rFonts w:ascii="Arial" w:hAnsi="Arial" w:cs="Arial"/>
        </w:rPr>
      </w:pPr>
      <w:proofErr w:type="spellStart"/>
      <w:r w:rsidRPr="00E95FCB">
        <w:rPr>
          <w:rFonts w:ascii="Arial" w:hAnsi="Arial" w:cs="Arial"/>
        </w:rPr>
        <w:t>Oplysningsforbund</w:t>
      </w:r>
      <w:proofErr w:type="spellEnd"/>
    </w:p>
    <w:p w:rsidR="00BA5129" w:rsidRPr="00E95FCB" w:rsidRDefault="00BA5129" w:rsidP="00075CAE">
      <w:pPr>
        <w:pStyle w:val="Liststycke"/>
        <w:numPr>
          <w:ilvl w:val="0"/>
          <w:numId w:val="16"/>
        </w:numPr>
        <w:ind w:left="709" w:right="567" w:firstLine="0"/>
        <w:rPr>
          <w:rFonts w:ascii="Arial" w:hAnsi="Arial" w:cs="Arial"/>
        </w:rPr>
      </w:pPr>
      <w:proofErr w:type="spellStart"/>
      <w:r w:rsidRPr="00E95FCB">
        <w:rPr>
          <w:rFonts w:ascii="Arial" w:hAnsi="Arial" w:cs="Arial"/>
        </w:rPr>
        <w:t>Folkehøjskoler</w:t>
      </w:r>
      <w:proofErr w:type="spellEnd"/>
    </w:p>
    <w:p w:rsidR="00BA5129" w:rsidRPr="00E95FCB" w:rsidRDefault="00BA5129" w:rsidP="00075CAE">
      <w:pPr>
        <w:pStyle w:val="Liststycke"/>
        <w:numPr>
          <w:ilvl w:val="0"/>
          <w:numId w:val="16"/>
        </w:numPr>
        <w:ind w:left="709" w:right="567" w:firstLine="0"/>
        <w:rPr>
          <w:rFonts w:ascii="Arial" w:hAnsi="Arial" w:cs="Arial"/>
        </w:rPr>
      </w:pPr>
      <w:r w:rsidRPr="00E95FCB">
        <w:rPr>
          <w:rFonts w:ascii="Arial" w:hAnsi="Arial" w:cs="Arial"/>
        </w:rPr>
        <w:t>Folkeuniversitetet</w:t>
      </w:r>
    </w:p>
    <w:p w:rsidR="00BA5129" w:rsidRPr="00E95FCB" w:rsidRDefault="00BA5129" w:rsidP="00075CAE">
      <w:pPr>
        <w:pStyle w:val="Liststycke"/>
        <w:numPr>
          <w:ilvl w:val="0"/>
          <w:numId w:val="16"/>
        </w:numPr>
        <w:ind w:left="709" w:right="567" w:firstLine="0"/>
        <w:rPr>
          <w:rFonts w:ascii="Arial" w:hAnsi="Arial" w:cs="Arial"/>
        </w:rPr>
      </w:pPr>
      <w:r w:rsidRPr="00E95FCB">
        <w:rPr>
          <w:rFonts w:ascii="Arial" w:hAnsi="Arial" w:cs="Arial"/>
        </w:rPr>
        <w:t>Biblioteker</w:t>
      </w:r>
    </w:p>
    <w:p w:rsidR="00BA5129" w:rsidRPr="00E95FCB" w:rsidRDefault="00BA5129" w:rsidP="00075CAE">
      <w:pPr>
        <w:pStyle w:val="Liststycke"/>
        <w:numPr>
          <w:ilvl w:val="0"/>
          <w:numId w:val="16"/>
        </w:numPr>
        <w:ind w:left="709" w:right="567" w:firstLine="0"/>
        <w:rPr>
          <w:rFonts w:ascii="Arial" w:hAnsi="Arial" w:cs="Arial"/>
        </w:rPr>
      </w:pPr>
      <w:r w:rsidRPr="00E95FCB">
        <w:rPr>
          <w:rFonts w:ascii="Arial" w:hAnsi="Arial" w:cs="Arial"/>
        </w:rPr>
        <w:t>Museer</w:t>
      </w:r>
    </w:p>
    <w:p w:rsidR="00BA5129" w:rsidRPr="00E95FCB" w:rsidRDefault="00BA5129" w:rsidP="00075CAE">
      <w:pPr>
        <w:pStyle w:val="Liststycke"/>
        <w:numPr>
          <w:ilvl w:val="0"/>
          <w:numId w:val="16"/>
        </w:numPr>
        <w:ind w:left="709" w:right="567" w:firstLine="0"/>
        <w:rPr>
          <w:rFonts w:ascii="Arial" w:hAnsi="Arial" w:cs="Arial"/>
          <w:lang w:val="da-DK"/>
        </w:rPr>
      </w:pPr>
      <w:r w:rsidRPr="00E95FCB">
        <w:rPr>
          <w:rFonts w:ascii="Arial" w:hAnsi="Arial" w:cs="Arial"/>
          <w:lang w:val="da-DK"/>
        </w:rPr>
        <w:t>Public service (for eksempel uddannelsesudsendelser i radio og tv)</w:t>
      </w:r>
    </w:p>
    <w:p w:rsidR="00BA5129" w:rsidRPr="00E95FCB" w:rsidRDefault="00BA5129" w:rsidP="00507B07">
      <w:pPr>
        <w:ind w:left="709" w:right="567"/>
        <w:rPr>
          <w:rFonts w:ascii="Arial" w:hAnsi="Arial" w:cs="Arial"/>
          <w:lang w:val="da-DK"/>
        </w:rPr>
      </w:pPr>
      <w:r w:rsidRPr="00E95FCB">
        <w:rPr>
          <w:rFonts w:ascii="Arial" w:hAnsi="Arial" w:cs="Arial"/>
          <w:lang w:val="da-DK"/>
        </w:rPr>
        <w:t>Vi vil fokusere på oplysningsforbundene i den videre tekst i dette hæfte.</w:t>
      </w:r>
    </w:p>
    <w:p w:rsidR="00BA5129" w:rsidRPr="00975D40" w:rsidRDefault="00BA5129" w:rsidP="00507B07">
      <w:pPr>
        <w:ind w:left="709" w:right="567"/>
        <w:rPr>
          <w:rFonts w:ascii="Arial" w:hAnsi="Arial" w:cs="Arial"/>
          <w:b/>
          <w:sz w:val="24"/>
          <w:szCs w:val="24"/>
          <w:lang w:val="da-DK"/>
        </w:rPr>
      </w:pPr>
      <w:r w:rsidRPr="00975D40">
        <w:rPr>
          <w:rFonts w:ascii="Arial" w:hAnsi="Arial" w:cs="Arial"/>
          <w:b/>
          <w:sz w:val="24"/>
          <w:szCs w:val="24"/>
          <w:lang w:val="da-DK"/>
        </w:rPr>
        <w:t>Studiekredse/hold i fokus</w:t>
      </w:r>
    </w:p>
    <w:p w:rsidR="00BA5129" w:rsidRPr="00E95FCB" w:rsidRDefault="00BA5129" w:rsidP="00507B07">
      <w:pPr>
        <w:ind w:left="709" w:right="567"/>
        <w:rPr>
          <w:rFonts w:ascii="Arial" w:hAnsi="Arial" w:cs="Arial"/>
          <w:lang w:val="da-DK"/>
        </w:rPr>
      </w:pPr>
      <w:r w:rsidRPr="00E95FCB">
        <w:rPr>
          <w:rFonts w:ascii="Arial" w:hAnsi="Arial" w:cs="Arial"/>
          <w:lang w:val="da-DK"/>
        </w:rPr>
        <w:t>Det grundlæggende i oplysningsforbundene</w:t>
      </w:r>
      <w:r>
        <w:rPr>
          <w:rFonts w:ascii="Arial" w:hAnsi="Arial" w:cs="Arial"/>
          <w:lang w:val="da-DK"/>
        </w:rPr>
        <w:t>s</w:t>
      </w:r>
      <w:r w:rsidRPr="00E95FCB">
        <w:rPr>
          <w:rFonts w:ascii="Arial" w:hAnsi="Arial" w:cs="Arial"/>
          <w:lang w:val="da-DK"/>
        </w:rPr>
        <w:t xml:space="preserve"> virke er undervisning. Grupper af mennesker tilmelder sig hold for sammen at lære nyt, samtale og forbedre sine færdigheder. Det er frivilligt at melde sig til undervisning, og der er altid en underviser. </w:t>
      </w:r>
    </w:p>
    <w:p w:rsidR="00BA5129" w:rsidRPr="00E95FCB" w:rsidRDefault="00BA5129" w:rsidP="00507B07">
      <w:pPr>
        <w:ind w:left="709" w:right="567"/>
        <w:rPr>
          <w:rFonts w:ascii="Arial" w:hAnsi="Arial" w:cs="Arial"/>
          <w:lang w:val="da-DK"/>
        </w:rPr>
      </w:pPr>
      <w:r w:rsidRPr="00E95FCB">
        <w:rPr>
          <w:rFonts w:ascii="Arial" w:hAnsi="Arial" w:cs="Arial"/>
          <w:lang w:val="da-DK"/>
        </w:rPr>
        <w:t>Oplysningsforbundenes virksomhed finansieres til dels af kommunerne og dels af deltagerne selv.</w:t>
      </w:r>
    </w:p>
    <w:p w:rsidR="00BA5129" w:rsidRPr="00E95FCB" w:rsidRDefault="00BA5129" w:rsidP="00507B07">
      <w:pPr>
        <w:ind w:left="709" w:right="567"/>
        <w:rPr>
          <w:rFonts w:ascii="Arial" w:hAnsi="Arial" w:cs="Arial"/>
          <w:lang w:val="da-DK"/>
        </w:rPr>
      </w:pPr>
      <w:r w:rsidRPr="00E95FCB">
        <w:rPr>
          <w:rFonts w:ascii="Arial" w:hAnsi="Arial" w:cs="Arial"/>
          <w:lang w:val="da-DK"/>
        </w:rPr>
        <w:t>Ud over undervisning på hold arrangerer oplysningsforbundene foredrag, kulturelle arrangementer og kurser i weekenden. Et oplysningsforbund kan også gennemføre uddannelser som for eksempel videreuddannelse for virksomheder eller danskuddannelse for indvandrere for en kommune. Mange oplysningsforbund deltager også i projekter, om for eksempel udvikling af landsbyen/området, teater, hvordan man starter sociale virksomheder op, eller måske arbejder man med integration af nyankomne indvandrere.</w:t>
      </w:r>
    </w:p>
    <w:p w:rsidR="00BA5129" w:rsidRPr="00E95FCB" w:rsidRDefault="00BA5129" w:rsidP="00507B07">
      <w:pPr>
        <w:ind w:left="709" w:right="567"/>
        <w:rPr>
          <w:rFonts w:ascii="Arial" w:hAnsi="Arial" w:cs="Arial"/>
          <w:lang w:val="da-DK"/>
        </w:rPr>
      </w:pPr>
      <w:r w:rsidRPr="00E95FCB">
        <w:rPr>
          <w:rFonts w:ascii="Arial" w:hAnsi="Arial" w:cs="Arial"/>
          <w:lang w:val="da-DK"/>
        </w:rPr>
        <w:t>Hvis et oplysningsforbund har egne lokaler, kan de ofte være mødested for foreninger i lokalområdet.</w:t>
      </w:r>
    </w:p>
    <w:p w:rsidR="00BA5129" w:rsidRPr="00975D40" w:rsidRDefault="00BA5129" w:rsidP="00507B07">
      <w:pPr>
        <w:ind w:left="709" w:right="567"/>
        <w:rPr>
          <w:rFonts w:ascii="Arial" w:hAnsi="Arial" w:cs="Arial"/>
          <w:b/>
          <w:sz w:val="24"/>
          <w:szCs w:val="24"/>
          <w:lang w:val="da-DK"/>
        </w:rPr>
      </w:pPr>
      <w:r w:rsidRPr="00975D40">
        <w:rPr>
          <w:rFonts w:ascii="Arial" w:hAnsi="Arial" w:cs="Arial"/>
          <w:b/>
          <w:sz w:val="24"/>
          <w:szCs w:val="24"/>
          <w:lang w:val="da-DK"/>
        </w:rPr>
        <w:t>Til for alle</w:t>
      </w:r>
    </w:p>
    <w:p w:rsidR="00BA5129" w:rsidRPr="00E95FCB" w:rsidRDefault="00BA5129" w:rsidP="00507B07">
      <w:pPr>
        <w:ind w:left="709" w:right="567"/>
        <w:rPr>
          <w:rFonts w:ascii="Arial" w:hAnsi="Arial" w:cs="Arial"/>
          <w:lang w:val="da-DK"/>
        </w:rPr>
      </w:pPr>
      <w:r w:rsidRPr="00E95FCB">
        <w:rPr>
          <w:rFonts w:ascii="Arial" w:hAnsi="Arial" w:cs="Arial"/>
          <w:lang w:val="da-DK"/>
        </w:rPr>
        <w:t>Et vigtigt udgangspunkt for folkeoplysningen er at give muligheder for, at alle kan udvikle sig. Det betyder, at oplysningsforbundene tager deres del af ansvaret for at opsøge grupper af mennesker, som ikke selv finder frem til kurserne. Det kunne handle om langtidssyge, arbejdsløse, unge som er droppet ud af en ungdomsuddannelse og nyankomne indvandrere.</w:t>
      </w:r>
    </w:p>
    <w:p w:rsidR="00BA5129" w:rsidRPr="00E95FCB" w:rsidRDefault="00BA5129" w:rsidP="00507B07">
      <w:pPr>
        <w:ind w:left="709" w:right="567"/>
        <w:rPr>
          <w:rFonts w:ascii="Arial" w:hAnsi="Arial" w:cs="Arial"/>
          <w:lang w:val="da-DK"/>
        </w:rPr>
      </w:pPr>
      <w:r w:rsidRPr="00E95FCB">
        <w:rPr>
          <w:rFonts w:ascii="Arial" w:hAnsi="Arial" w:cs="Arial"/>
          <w:lang w:val="da-DK"/>
        </w:rPr>
        <w:t>Folkeoplysningen kunne tilbyde et mødested, give mulighed for at holde kontakt med hjemlandet, tilbyde kundskaber om det nye land og kontakter med indfødte nordboer.</w:t>
      </w:r>
    </w:p>
    <w:p w:rsidR="00BA5129" w:rsidRPr="00975D40" w:rsidRDefault="00BA5129" w:rsidP="00507B07">
      <w:pPr>
        <w:ind w:left="709" w:right="567"/>
        <w:rPr>
          <w:rFonts w:ascii="Arial" w:hAnsi="Arial" w:cs="Arial"/>
          <w:b/>
          <w:sz w:val="24"/>
          <w:szCs w:val="24"/>
          <w:lang w:val="da-DK"/>
        </w:rPr>
      </w:pPr>
      <w:r w:rsidRPr="00975D40">
        <w:rPr>
          <w:rFonts w:ascii="Arial" w:hAnsi="Arial" w:cs="Arial"/>
          <w:b/>
          <w:sz w:val="24"/>
          <w:szCs w:val="24"/>
          <w:lang w:val="da-DK"/>
        </w:rPr>
        <w:t>Historisk set</w:t>
      </w:r>
    </w:p>
    <w:p w:rsidR="00BA5129" w:rsidRPr="00E95FCB" w:rsidRDefault="00BA5129" w:rsidP="00507B07">
      <w:pPr>
        <w:ind w:left="709" w:right="567"/>
        <w:rPr>
          <w:rFonts w:ascii="Arial" w:hAnsi="Arial" w:cs="Arial"/>
          <w:lang w:val="da-DK"/>
        </w:rPr>
      </w:pPr>
      <w:r w:rsidRPr="00E95FCB">
        <w:rPr>
          <w:rFonts w:ascii="Arial" w:hAnsi="Arial" w:cs="Arial"/>
          <w:lang w:val="da-DK"/>
        </w:rPr>
        <w:t>Folkeoplysningen har en lang historie i Norden, faktisk mere end 100 år. Folkeoplysningens form er gammel, men indholdet er altid nyt! Når en mindre gruppe mennesker mødes og taler sammen, opstår læring. Selvfølgelig er det også vigtigt, hvad man samtaler om, men det giver meget, når man bytter viden. En studiekreds eller en anden folkeoplysningsaktivitet som for eksempel et debatmøde kan hurtigt arrangeres ud fra et aktuelt emne.</w:t>
      </w:r>
    </w:p>
    <w:p w:rsidR="00BA5129" w:rsidRPr="00975D40" w:rsidRDefault="00BA5129" w:rsidP="00507B07">
      <w:pPr>
        <w:ind w:left="709" w:right="567"/>
        <w:rPr>
          <w:rFonts w:ascii="Arial" w:hAnsi="Arial" w:cs="Arial"/>
          <w:b/>
          <w:sz w:val="24"/>
          <w:szCs w:val="24"/>
        </w:rPr>
      </w:pPr>
      <w:proofErr w:type="spellStart"/>
      <w:r w:rsidRPr="00975D40">
        <w:rPr>
          <w:rFonts w:ascii="Arial" w:hAnsi="Arial" w:cs="Arial"/>
          <w:b/>
          <w:sz w:val="24"/>
          <w:szCs w:val="24"/>
        </w:rPr>
        <w:lastRenderedPageBreak/>
        <w:t>Eksempel</w:t>
      </w:r>
      <w:proofErr w:type="spellEnd"/>
      <w:r w:rsidRPr="00975D40">
        <w:rPr>
          <w:rFonts w:ascii="Arial" w:hAnsi="Arial" w:cs="Arial"/>
          <w:b/>
          <w:sz w:val="24"/>
          <w:szCs w:val="24"/>
        </w:rPr>
        <w:t xml:space="preserve"> på arrangementer/projekter:</w:t>
      </w:r>
    </w:p>
    <w:p w:rsidR="00BA5129" w:rsidRPr="00E95FCB" w:rsidRDefault="00C57EE1" w:rsidP="00507B07">
      <w:pPr>
        <w:pStyle w:val="Liststycke"/>
        <w:ind w:left="709" w:right="567"/>
        <w:rPr>
          <w:rFonts w:ascii="Arial" w:hAnsi="Arial" w:cs="Arial"/>
          <w:color w:val="3366FF"/>
        </w:rPr>
      </w:pPr>
      <w:hyperlink r:id="rId18" w:history="1">
        <w:r w:rsidR="00BA5129" w:rsidRPr="00E95FCB">
          <w:rPr>
            <w:rStyle w:val="Hyperlnk"/>
            <w:rFonts w:ascii="Arial" w:hAnsi="Arial" w:cs="Arial"/>
            <w:color w:val="3366FF"/>
          </w:rPr>
          <w:t>http://www.internationellavanner.se</w:t>
        </w:r>
      </w:hyperlink>
      <w:r w:rsidR="00BA5129" w:rsidRPr="00E95FCB">
        <w:rPr>
          <w:rFonts w:ascii="Arial" w:hAnsi="Arial" w:cs="Arial"/>
          <w:color w:val="3366FF"/>
        </w:rPr>
        <w:t xml:space="preserve"> Språkcaféer med mera</w:t>
      </w:r>
    </w:p>
    <w:p w:rsidR="00BA5129" w:rsidRPr="00E95FCB" w:rsidRDefault="00C57EE1" w:rsidP="00507B07">
      <w:pPr>
        <w:pStyle w:val="Liststycke"/>
        <w:ind w:left="709" w:right="567"/>
        <w:rPr>
          <w:rFonts w:ascii="Arial" w:hAnsi="Arial" w:cs="Arial"/>
          <w:color w:val="3366FF"/>
        </w:rPr>
      </w:pPr>
      <w:hyperlink r:id="rId19" w:history="1">
        <w:r w:rsidR="00BA5129" w:rsidRPr="00E95FCB">
          <w:rPr>
            <w:rStyle w:val="Hyperlnk"/>
            <w:rFonts w:ascii="Arial" w:hAnsi="Arial" w:cs="Arial"/>
            <w:color w:val="3366FF"/>
          </w:rPr>
          <w:t>http://www.hiphopakademien.se</w:t>
        </w:r>
      </w:hyperlink>
      <w:r w:rsidR="00BA5129" w:rsidRPr="00E95FCB">
        <w:rPr>
          <w:rFonts w:ascii="Arial" w:hAnsi="Arial" w:cs="Arial"/>
          <w:color w:val="3366FF"/>
        </w:rPr>
        <w:t xml:space="preserve"> Hiphop-verksamheten i Göteborg</w:t>
      </w:r>
    </w:p>
    <w:p w:rsidR="00BA5129" w:rsidRPr="00E95FCB" w:rsidRDefault="00C57EE1" w:rsidP="00507B07">
      <w:pPr>
        <w:pStyle w:val="Liststycke"/>
        <w:ind w:left="709" w:right="567"/>
        <w:rPr>
          <w:rFonts w:ascii="Arial" w:hAnsi="Arial" w:cs="Arial"/>
          <w:color w:val="3366FF"/>
        </w:rPr>
      </w:pPr>
      <w:hyperlink r:id="rId20" w:history="1">
        <w:r w:rsidR="00BA5129" w:rsidRPr="00E95FCB">
          <w:rPr>
            <w:rStyle w:val="Hyperlnk"/>
            <w:rFonts w:ascii="Arial" w:hAnsi="Arial" w:cs="Arial"/>
            <w:color w:val="3366FF"/>
          </w:rPr>
          <w:t>http://www.sv.se/sv/Hemsidesmallar/Avdelningar/malmo/SV-Skolan/</w:t>
        </w:r>
      </w:hyperlink>
      <w:r w:rsidR="00BA5129" w:rsidRPr="00E95FCB">
        <w:rPr>
          <w:rFonts w:ascii="Arial" w:hAnsi="Arial" w:cs="Arial"/>
          <w:color w:val="3366FF"/>
        </w:rPr>
        <w:t xml:space="preserve"> SV-skolan för äldre personer med invandrarbakgrund</w:t>
      </w:r>
    </w:p>
    <w:p w:rsidR="00BA5129" w:rsidRPr="00E95FCB" w:rsidRDefault="00BA5129">
      <w:pPr>
        <w:rPr>
          <w:rFonts w:ascii="Arial" w:hAnsi="Arial" w:cs="Arial"/>
          <w:b/>
          <w:color w:val="3366FF"/>
        </w:rPr>
      </w:pPr>
    </w:p>
    <w:p w:rsidR="00BA5129" w:rsidRPr="00975D40" w:rsidRDefault="00BA5129" w:rsidP="00507B07">
      <w:pPr>
        <w:ind w:left="709"/>
        <w:rPr>
          <w:rFonts w:ascii="Arial" w:hAnsi="Arial" w:cs="Arial"/>
          <w:sz w:val="32"/>
          <w:szCs w:val="32"/>
          <w:lang w:val="da-DK"/>
        </w:rPr>
      </w:pPr>
      <w:r w:rsidRPr="00975D40">
        <w:rPr>
          <w:rFonts w:ascii="Arial" w:hAnsi="Arial" w:cs="Arial"/>
          <w:b/>
          <w:sz w:val="32"/>
          <w:szCs w:val="32"/>
          <w:lang w:val="da-DK"/>
        </w:rPr>
        <w:t>Værktøj til at møde nye borgere i Norden</w:t>
      </w:r>
    </w:p>
    <w:p w:rsidR="00BA5129" w:rsidRPr="00E95FCB" w:rsidRDefault="00BA5129" w:rsidP="000F02F6">
      <w:pPr>
        <w:pStyle w:val="Liststycke"/>
        <w:ind w:left="709"/>
        <w:rPr>
          <w:rFonts w:ascii="Arial" w:hAnsi="Arial" w:cs="Arial"/>
          <w:lang w:val="da-DK"/>
        </w:rPr>
      </w:pPr>
      <w:r w:rsidRPr="00E95FCB">
        <w:rPr>
          <w:rFonts w:ascii="Arial" w:hAnsi="Arial" w:cs="Arial"/>
          <w:lang w:val="da-DK"/>
        </w:rPr>
        <w:t>Hvordan kan vi i oplysningsforbundene og i vore medlemsorganisationer rundt om i alle de nordiske lande arbejde med at nå dem, som flytter hertil? Indvandring til Norden har mange forskellige grunde og som indvandret person har man derfor også forskellige behov. Det er selvfølgelig vigtigt at mødes og undersøge hvilke behov, der findes, og hvad vi som forening eller oplysningsforbund kan hjælpe til med.</w:t>
      </w:r>
    </w:p>
    <w:p w:rsidR="00BA5129" w:rsidRPr="00E95FCB" w:rsidRDefault="00BA5129" w:rsidP="000F02F6">
      <w:pPr>
        <w:pStyle w:val="Liststycke"/>
        <w:ind w:left="709"/>
        <w:rPr>
          <w:rFonts w:ascii="Arial" w:hAnsi="Arial" w:cs="Arial"/>
          <w:lang w:val="da-DK"/>
        </w:rPr>
      </w:pPr>
      <w:r w:rsidRPr="00E95FCB">
        <w:rPr>
          <w:rFonts w:ascii="Arial" w:hAnsi="Arial" w:cs="Arial"/>
          <w:lang w:val="da-DK"/>
        </w:rPr>
        <w:t>Som vi så i kapitlet ”…så ind i Norden” er mange indvandrede personer interesserede i  at lære sig så meget som muligt om det nye land. Det vil klart blive understøttet af, at kontakten mellem indvandrede og indfødte kunne blive øget.</w:t>
      </w:r>
    </w:p>
    <w:p w:rsidR="00BA5129" w:rsidRPr="00E95FCB" w:rsidRDefault="00BA5129" w:rsidP="00863F3A">
      <w:pPr>
        <w:rPr>
          <w:rFonts w:ascii="Arial" w:hAnsi="Arial" w:cs="Arial"/>
          <w:b/>
          <w:sz w:val="24"/>
          <w:szCs w:val="24"/>
          <w:lang w:val="da-DK"/>
        </w:rPr>
      </w:pPr>
      <w:r w:rsidRPr="00E95FCB">
        <w:rPr>
          <w:rFonts w:ascii="Arial" w:hAnsi="Arial" w:cs="Arial"/>
          <w:b/>
          <w:sz w:val="24"/>
          <w:szCs w:val="24"/>
          <w:lang w:val="da-DK"/>
        </w:rPr>
        <w:t>Metoder:</w:t>
      </w:r>
    </w:p>
    <w:p w:rsidR="00BA5129" w:rsidRPr="00E95FCB" w:rsidRDefault="00BA5129" w:rsidP="00BF14B2">
      <w:pPr>
        <w:pStyle w:val="Liststycke"/>
        <w:numPr>
          <w:ilvl w:val="0"/>
          <w:numId w:val="3"/>
        </w:numPr>
        <w:rPr>
          <w:rFonts w:ascii="Arial" w:hAnsi="Arial" w:cs="Arial"/>
          <w:lang w:val="da-DK"/>
        </w:rPr>
      </w:pPr>
      <w:r w:rsidRPr="00E95FCB">
        <w:rPr>
          <w:rFonts w:ascii="Arial" w:hAnsi="Arial" w:cs="Arial"/>
          <w:lang w:val="da-DK"/>
        </w:rPr>
        <w:t>Opsøgende arbejde. I hvilke sammenhænge kan vi møde indvandrede personer i vores omegn? Sprogskolen? Boligområder? Arbejdsformidlingen? Kirken? Andre frivillige organisationer som for eksempel Røde Kors eller frivilligkonsulenter. Tag kontakt til dem!</w:t>
      </w:r>
    </w:p>
    <w:p w:rsidR="00BA5129" w:rsidRPr="00E95FCB" w:rsidRDefault="00BA5129" w:rsidP="00BF14B2">
      <w:pPr>
        <w:pStyle w:val="Liststycke"/>
        <w:numPr>
          <w:ilvl w:val="0"/>
          <w:numId w:val="3"/>
        </w:numPr>
        <w:rPr>
          <w:rFonts w:ascii="Arial" w:hAnsi="Arial" w:cs="Arial"/>
        </w:rPr>
      </w:pPr>
      <w:r w:rsidRPr="00E95FCB">
        <w:rPr>
          <w:rFonts w:ascii="Arial" w:hAnsi="Arial" w:cs="Arial"/>
          <w:lang w:val="da-DK"/>
        </w:rPr>
        <w:t xml:space="preserve">Opsøgning gennem kontakter. Hvilke personer i dit område arbejder professionelt med at tage imod nyankomne, indenfor sundhedsområdet, uddannelse, tolkning eller arbejdsformidling/praktikker? </w:t>
      </w:r>
      <w:proofErr w:type="gramStart"/>
      <w:r w:rsidRPr="00E95FCB">
        <w:rPr>
          <w:rFonts w:ascii="Arial" w:hAnsi="Arial" w:cs="Arial"/>
        </w:rPr>
        <w:t>Tag</w:t>
      </w:r>
      <w:proofErr w:type="gramEnd"/>
      <w:r w:rsidRPr="00E95FCB">
        <w:rPr>
          <w:rFonts w:ascii="Arial" w:hAnsi="Arial" w:cs="Arial"/>
        </w:rPr>
        <w:t xml:space="preserve"> kontakt </w:t>
      </w:r>
      <w:proofErr w:type="spellStart"/>
      <w:r w:rsidRPr="00E95FCB">
        <w:rPr>
          <w:rFonts w:ascii="Arial" w:hAnsi="Arial" w:cs="Arial"/>
        </w:rPr>
        <w:t>gennem</w:t>
      </w:r>
      <w:proofErr w:type="spellEnd"/>
      <w:r w:rsidRPr="00E95FCB">
        <w:rPr>
          <w:rFonts w:ascii="Arial" w:hAnsi="Arial" w:cs="Arial"/>
        </w:rPr>
        <w:t xml:space="preserve"> </w:t>
      </w:r>
      <w:proofErr w:type="spellStart"/>
      <w:r w:rsidRPr="00E95FCB">
        <w:rPr>
          <w:rFonts w:ascii="Arial" w:hAnsi="Arial" w:cs="Arial"/>
        </w:rPr>
        <w:t>disse</w:t>
      </w:r>
      <w:proofErr w:type="spellEnd"/>
      <w:r w:rsidRPr="00E95FCB">
        <w:rPr>
          <w:rFonts w:ascii="Arial" w:hAnsi="Arial" w:cs="Arial"/>
        </w:rPr>
        <w:t xml:space="preserve"> personer.</w:t>
      </w:r>
    </w:p>
    <w:p w:rsidR="00BA5129" w:rsidRPr="00E95FCB" w:rsidRDefault="00BA5129" w:rsidP="00BF14B2">
      <w:pPr>
        <w:pStyle w:val="Liststycke"/>
        <w:numPr>
          <w:ilvl w:val="0"/>
          <w:numId w:val="3"/>
        </w:numPr>
        <w:rPr>
          <w:rFonts w:ascii="Arial" w:hAnsi="Arial" w:cs="Arial"/>
          <w:lang w:val="da-DK"/>
        </w:rPr>
      </w:pPr>
      <w:r w:rsidRPr="00E95FCB">
        <w:rPr>
          <w:rFonts w:ascii="Arial" w:hAnsi="Arial" w:cs="Arial"/>
          <w:lang w:val="da-DK"/>
        </w:rPr>
        <w:t>Planlæg og søg projektmidler som kan finansiere opsøgende arbejde og iværksætteri.</w:t>
      </w:r>
    </w:p>
    <w:p w:rsidR="00BA5129" w:rsidRPr="00E95FCB" w:rsidRDefault="00BA5129" w:rsidP="00863F3A">
      <w:pPr>
        <w:rPr>
          <w:rFonts w:ascii="Arial" w:hAnsi="Arial" w:cs="Arial"/>
          <w:b/>
          <w:sz w:val="24"/>
          <w:szCs w:val="24"/>
        </w:rPr>
      </w:pPr>
      <w:proofErr w:type="spellStart"/>
      <w:r w:rsidRPr="00E95FCB">
        <w:rPr>
          <w:rFonts w:ascii="Arial" w:hAnsi="Arial" w:cs="Arial"/>
          <w:b/>
          <w:sz w:val="24"/>
          <w:szCs w:val="24"/>
        </w:rPr>
        <w:t>Samarbejdspartnere</w:t>
      </w:r>
      <w:proofErr w:type="spellEnd"/>
      <w:r w:rsidRPr="00E95FCB">
        <w:rPr>
          <w:rFonts w:ascii="Arial" w:hAnsi="Arial" w:cs="Arial"/>
          <w:b/>
          <w:sz w:val="24"/>
          <w:szCs w:val="24"/>
        </w:rPr>
        <w:t>:</w:t>
      </w:r>
    </w:p>
    <w:p w:rsidR="00BA5129" w:rsidRPr="00E95FCB" w:rsidRDefault="00BA5129" w:rsidP="00863F3A">
      <w:pPr>
        <w:pStyle w:val="Liststycke"/>
        <w:numPr>
          <w:ilvl w:val="0"/>
          <w:numId w:val="3"/>
        </w:numPr>
        <w:rPr>
          <w:rFonts w:ascii="Arial" w:hAnsi="Arial" w:cs="Arial"/>
        </w:rPr>
      </w:pPr>
      <w:proofErr w:type="spellStart"/>
      <w:r w:rsidRPr="00E95FCB">
        <w:rPr>
          <w:rFonts w:ascii="Arial" w:hAnsi="Arial" w:cs="Arial"/>
        </w:rPr>
        <w:t>Oplysningsforbundene</w:t>
      </w:r>
      <w:proofErr w:type="spellEnd"/>
      <w:r w:rsidRPr="00E95FCB">
        <w:rPr>
          <w:rFonts w:ascii="Arial" w:hAnsi="Arial" w:cs="Arial"/>
        </w:rPr>
        <w:t xml:space="preserve"> i kommunen</w:t>
      </w:r>
    </w:p>
    <w:p w:rsidR="00BA5129" w:rsidRPr="00E95FCB" w:rsidRDefault="00BA5129" w:rsidP="00863F3A">
      <w:pPr>
        <w:pStyle w:val="Liststycke"/>
        <w:numPr>
          <w:ilvl w:val="0"/>
          <w:numId w:val="3"/>
        </w:numPr>
        <w:rPr>
          <w:rFonts w:ascii="Arial" w:hAnsi="Arial" w:cs="Arial"/>
        </w:rPr>
      </w:pPr>
      <w:r w:rsidRPr="00E95FCB">
        <w:rPr>
          <w:rFonts w:ascii="Arial" w:hAnsi="Arial" w:cs="Arial"/>
        </w:rPr>
        <w:t xml:space="preserve">Kommuner; </w:t>
      </w:r>
      <w:proofErr w:type="spellStart"/>
      <w:r w:rsidRPr="00E95FCB">
        <w:rPr>
          <w:rFonts w:ascii="Arial" w:hAnsi="Arial" w:cs="Arial"/>
        </w:rPr>
        <w:t>integrationsenheder</w:t>
      </w:r>
      <w:proofErr w:type="spellEnd"/>
      <w:r w:rsidRPr="00E95FCB">
        <w:rPr>
          <w:rFonts w:ascii="Arial" w:hAnsi="Arial" w:cs="Arial"/>
        </w:rPr>
        <w:t xml:space="preserve">, </w:t>
      </w:r>
      <w:proofErr w:type="spellStart"/>
      <w:r w:rsidRPr="00E95FCB">
        <w:rPr>
          <w:rFonts w:ascii="Arial" w:hAnsi="Arial" w:cs="Arial"/>
        </w:rPr>
        <w:t>uddannelsessteder</w:t>
      </w:r>
      <w:proofErr w:type="spellEnd"/>
    </w:p>
    <w:p w:rsidR="00BA5129" w:rsidRPr="00E95FCB" w:rsidRDefault="00BA5129" w:rsidP="00863F3A">
      <w:pPr>
        <w:pStyle w:val="Liststycke"/>
        <w:numPr>
          <w:ilvl w:val="0"/>
          <w:numId w:val="3"/>
        </w:numPr>
        <w:rPr>
          <w:rFonts w:ascii="Arial" w:hAnsi="Arial" w:cs="Arial"/>
        </w:rPr>
      </w:pPr>
      <w:proofErr w:type="spellStart"/>
      <w:r w:rsidRPr="00E95FCB">
        <w:rPr>
          <w:rFonts w:ascii="Arial" w:hAnsi="Arial" w:cs="Arial"/>
        </w:rPr>
        <w:t>Virksomheder</w:t>
      </w:r>
      <w:proofErr w:type="spellEnd"/>
      <w:r w:rsidRPr="00E95FCB">
        <w:rPr>
          <w:rFonts w:ascii="Arial" w:hAnsi="Arial" w:cs="Arial"/>
        </w:rPr>
        <w:t xml:space="preserve">, inklusive sociale </w:t>
      </w:r>
      <w:proofErr w:type="spellStart"/>
      <w:r w:rsidRPr="00E95FCB">
        <w:rPr>
          <w:rFonts w:ascii="Arial" w:hAnsi="Arial" w:cs="Arial"/>
        </w:rPr>
        <w:t>tiltag</w:t>
      </w:r>
      <w:proofErr w:type="spellEnd"/>
    </w:p>
    <w:p w:rsidR="00BA5129" w:rsidRPr="00E95FCB" w:rsidRDefault="00BA5129" w:rsidP="00863F3A">
      <w:pPr>
        <w:pStyle w:val="Liststycke"/>
        <w:numPr>
          <w:ilvl w:val="0"/>
          <w:numId w:val="3"/>
        </w:numPr>
        <w:rPr>
          <w:rFonts w:ascii="Arial" w:hAnsi="Arial" w:cs="Arial"/>
        </w:rPr>
      </w:pPr>
      <w:proofErr w:type="spellStart"/>
      <w:r w:rsidRPr="00E95FCB">
        <w:rPr>
          <w:rFonts w:ascii="Arial" w:hAnsi="Arial" w:cs="Arial"/>
        </w:rPr>
        <w:t>Kirker</w:t>
      </w:r>
      <w:proofErr w:type="spellEnd"/>
      <w:r w:rsidRPr="00E95FCB">
        <w:rPr>
          <w:rFonts w:ascii="Arial" w:hAnsi="Arial" w:cs="Arial"/>
        </w:rPr>
        <w:t xml:space="preserve"> </w:t>
      </w:r>
      <w:proofErr w:type="spellStart"/>
      <w:r w:rsidRPr="00E95FCB">
        <w:rPr>
          <w:rFonts w:ascii="Arial" w:hAnsi="Arial" w:cs="Arial"/>
        </w:rPr>
        <w:t>og</w:t>
      </w:r>
      <w:proofErr w:type="spellEnd"/>
      <w:r w:rsidRPr="00E95FCB">
        <w:rPr>
          <w:rFonts w:ascii="Arial" w:hAnsi="Arial" w:cs="Arial"/>
        </w:rPr>
        <w:t xml:space="preserve"> </w:t>
      </w:r>
      <w:proofErr w:type="gramStart"/>
      <w:r w:rsidRPr="00E95FCB">
        <w:rPr>
          <w:rFonts w:ascii="Arial" w:hAnsi="Arial" w:cs="Arial"/>
        </w:rPr>
        <w:t>andre</w:t>
      </w:r>
      <w:proofErr w:type="gramEnd"/>
      <w:r w:rsidRPr="00E95FCB">
        <w:rPr>
          <w:rFonts w:ascii="Arial" w:hAnsi="Arial" w:cs="Arial"/>
        </w:rPr>
        <w:t xml:space="preserve"> frivillige </w:t>
      </w:r>
      <w:proofErr w:type="gramStart"/>
      <w:r w:rsidRPr="00E95FCB">
        <w:rPr>
          <w:rFonts w:ascii="Arial" w:hAnsi="Arial" w:cs="Arial"/>
        </w:rPr>
        <w:t>organisationer</w:t>
      </w:r>
      <w:proofErr w:type="gramEnd"/>
    </w:p>
    <w:p w:rsidR="00BA5129" w:rsidRPr="00E95FCB" w:rsidRDefault="00BA5129" w:rsidP="00863F3A">
      <w:pPr>
        <w:pStyle w:val="Liststycke"/>
        <w:numPr>
          <w:ilvl w:val="0"/>
          <w:numId w:val="3"/>
        </w:numPr>
        <w:rPr>
          <w:rFonts w:ascii="Arial" w:hAnsi="Arial" w:cs="Arial"/>
        </w:rPr>
      </w:pPr>
      <w:proofErr w:type="spellStart"/>
      <w:r w:rsidRPr="00E95FCB">
        <w:rPr>
          <w:rFonts w:ascii="Arial" w:hAnsi="Arial" w:cs="Arial"/>
        </w:rPr>
        <w:t>Indvandrerforeninger</w:t>
      </w:r>
      <w:proofErr w:type="spellEnd"/>
    </w:p>
    <w:p w:rsidR="00BA5129" w:rsidRPr="00E95FCB" w:rsidRDefault="00BA5129" w:rsidP="000F02F6">
      <w:pPr>
        <w:rPr>
          <w:rFonts w:ascii="Arial" w:hAnsi="Arial" w:cs="Arial"/>
          <w:b/>
          <w:sz w:val="24"/>
          <w:szCs w:val="24"/>
        </w:rPr>
      </w:pPr>
      <w:proofErr w:type="spellStart"/>
      <w:r w:rsidRPr="00E95FCB">
        <w:rPr>
          <w:rFonts w:ascii="Arial" w:hAnsi="Arial" w:cs="Arial"/>
          <w:b/>
          <w:sz w:val="24"/>
          <w:szCs w:val="24"/>
        </w:rPr>
        <w:t>Mødesteder</w:t>
      </w:r>
      <w:proofErr w:type="spellEnd"/>
      <w:r w:rsidRPr="00E95FCB">
        <w:rPr>
          <w:rFonts w:ascii="Arial" w:hAnsi="Arial" w:cs="Arial"/>
          <w:b/>
          <w:sz w:val="24"/>
          <w:szCs w:val="24"/>
        </w:rPr>
        <w:t>:</w:t>
      </w:r>
    </w:p>
    <w:p w:rsidR="00BA5129" w:rsidRPr="00E95FCB" w:rsidRDefault="00BA5129" w:rsidP="000F02F6">
      <w:pPr>
        <w:pStyle w:val="Liststycke"/>
        <w:numPr>
          <w:ilvl w:val="0"/>
          <w:numId w:val="3"/>
        </w:numPr>
        <w:rPr>
          <w:rFonts w:ascii="Arial" w:hAnsi="Arial" w:cs="Arial"/>
        </w:rPr>
      </w:pPr>
      <w:proofErr w:type="spellStart"/>
      <w:r w:rsidRPr="00E95FCB">
        <w:rPr>
          <w:rFonts w:ascii="Arial" w:hAnsi="Arial" w:cs="Arial"/>
        </w:rPr>
        <w:t>Studiekredse</w:t>
      </w:r>
      <w:proofErr w:type="spellEnd"/>
      <w:r w:rsidRPr="00E95FCB">
        <w:rPr>
          <w:rFonts w:ascii="Arial" w:hAnsi="Arial" w:cs="Arial"/>
        </w:rPr>
        <w:t xml:space="preserve"> </w:t>
      </w:r>
      <w:proofErr w:type="spellStart"/>
      <w:r w:rsidRPr="00E95FCB">
        <w:rPr>
          <w:rFonts w:ascii="Arial" w:hAnsi="Arial" w:cs="Arial"/>
        </w:rPr>
        <w:t>og</w:t>
      </w:r>
      <w:proofErr w:type="spellEnd"/>
      <w:r w:rsidRPr="00E95FCB">
        <w:rPr>
          <w:rFonts w:ascii="Arial" w:hAnsi="Arial" w:cs="Arial"/>
        </w:rPr>
        <w:t xml:space="preserve"> kurser</w:t>
      </w:r>
    </w:p>
    <w:p w:rsidR="00BA5129" w:rsidRPr="00E95FCB" w:rsidRDefault="00BA5129" w:rsidP="000F02F6">
      <w:pPr>
        <w:pStyle w:val="Liststycke"/>
        <w:numPr>
          <w:ilvl w:val="0"/>
          <w:numId w:val="3"/>
        </w:numPr>
        <w:rPr>
          <w:rFonts w:ascii="Arial" w:hAnsi="Arial" w:cs="Arial"/>
        </w:rPr>
      </w:pPr>
      <w:r w:rsidRPr="00E95FCB">
        <w:rPr>
          <w:rFonts w:ascii="Arial" w:hAnsi="Arial" w:cs="Arial"/>
        </w:rPr>
        <w:t>Caféer</w:t>
      </w:r>
    </w:p>
    <w:p w:rsidR="00BA5129" w:rsidRPr="00E95FCB" w:rsidRDefault="00BA5129" w:rsidP="000F02F6">
      <w:pPr>
        <w:pStyle w:val="Liststycke"/>
        <w:numPr>
          <w:ilvl w:val="0"/>
          <w:numId w:val="3"/>
        </w:numPr>
        <w:rPr>
          <w:rFonts w:ascii="Arial" w:hAnsi="Arial" w:cs="Arial"/>
        </w:rPr>
      </w:pPr>
      <w:r w:rsidRPr="00E95FCB">
        <w:rPr>
          <w:rFonts w:ascii="Arial" w:hAnsi="Arial" w:cs="Arial"/>
        </w:rPr>
        <w:t>Kulturforeninger</w:t>
      </w:r>
    </w:p>
    <w:p w:rsidR="00BA5129" w:rsidRPr="00E95FCB" w:rsidRDefault="00BA5129" w:rsidP="000F02F6">
      <w:pPr>
        <w:pStyle w:val="Liststycke"/>
        <w:numPr>
          <w:ilvl w:val="0"/>
          <w:numId w:val="3"/>
        </w:numPr>
        <w:rPr>
          <w:rFonts w:ascii="Arial" w:hAnsi="Arial" w:cs="Arial"/>
        </w:rPr>
      </w:pPr>
      <w:proofErr w:type="spellStart"/>
      <w:r w:rsidRPr="00E95FCB">
        <w:rPr>
          <w:rFonts w:ascii="Arial" w:hAnsi="Arial" w:cs="Arial"/>
        </w:rPr>
        <w:t>Studiebesøg</w:t>
      </w:r>
      <w:proofErr w:type="spellEnd"/>
    </w:p>
    <w:p w:rsidR="00BA5129" w:rsidRPr="00E95FCB" w:rsidRDefault="00BA5129" w:rsidP="00863F3A">
      <w:pPr>
        <w:pStyle w:val="Liststycke"/>
        <w:numPr>
          <w:ilvl w:val="0"/>
          <w:numId w:val="3"/>
        </w:numPr>
        <w:rPr>
          <w:rFonts w:ascii="Arial" w:hAnsi="Arial" w:cs="Arial"/>
        </w:rPr>
      </w:pPr>
      <w:proofErr w:type="spellStart"/>
      <w:r w:rsidRPr="00E95FCB">
        <w:rPr>
          <w:rFonts w:ascii="Arial" w:hAnsi="Arial" w:cs="Arial"/>
        </w:rPr>
        <w:t>Sprogstudier</w:t>
      </w:r>
      <w:proofErr w:type="spellEnd"/>
      <w:r w:rsidRPr="00E95FCB">
        <w:rPr>
          <w:rFonts w:ascii="Arial" w:hAnsi="Arial" w:cs="Arial"/>
        </w:rPr>
        <w:t xml:space="preserve"> </w:t>
      </w:r>
      <w:proofErr w:type="spellStart"/>
      <w:r w:rsidRPr="00E95FCB">
        <w:rPr>
          <w:rFonts w:ascii="Arial" w:hAnsi="Arial" w:cs="Arial"/>
        </w:rPr>
        <w:t>og</w:t>
      </w:r>
      <w:proofErr w:type="spellEnd"/>
      <w:r w:rsidRPr="00E95FCB">
        <w:rPr>
          <w:rFonts w:ascii="Arial" w:hAnsi="Arial" w:cs="Arial"/>
        </w:rPr>
        <w:t xml:space="preserve"> </w:t>
      </w:r>
      <w:proofErr w:type="spellStart"/>
      <w:r w:rsidRPr="00E95FCB">
        <w:rPr>
          <w:rFonts w:ascii="Arial" w:hAnsi="Arial" w:cs="Arial"/>
        </w:rPr>
        <w:t>sproglaboratorier</w:t>
      </w:r>
      <w:proofErr w:type="spellEnd"/>
    </w:p>
    <w:p w:rsidR="00BA5129" w:rsidRPr="00E95FCB" w:rsidRDefault="00BA5129" w:rsidP="00863F3A">
      <w:pPr>
        <w:pStyle w:val="Liststycke"/>
        <w:numPr>
          <w:ilvl w:val="0"/>
          <w:numId w:val="3"/>
        </w:numPr>
        <w:rPr>
          <w:rFonts w:ascii="Arial" w:hAnsi="Arial" w:cs="Arial"/>
        </w:rPr>
      </w:pPr>
      <w:r w:rsidRPr="00E95FCB">
        <w:rPr>
          <w:rFonts w:ascii="Arial" w:hAnsi="Arial" w:cs="Arial"/>
        </w:rPr>
        <w:t>Fadderskaber/mentorprogram</w:t>
      </w:r>
    </w:p>
    <w:p w:rsidR="00BA5129" w:rsidRPr="00E95FCB" w:rsidRDefault="00BA5129" w:rsidP="00410B4A">
      <w:pPr>
        <w:rPr>
          <w:rFonts w:ascii="Arial" w:hAnsi="Arial" w:cs="Arial"/>
          <w:b/>
          <w:sz w:val="24"/>
          <w:szCs w:val="24"/>
        </w:rPr>
      </w:pPr>
      <w:proofErr w:type="spellStart"/>
      <w:r w:rsidRPr="00E95FCB">
        <w:rPr>
          <w:rFonts w:ascii="Arial" w:hAnsi="Arial" w:cs="Arial"/>
          <w:b/>
          <w:sz w:val="24"/>
          <w:szCs w:val="24"/>
        </w:rPr>
        <w:t>Ideer</w:t>
      </w:r>
      <w:proofErr w:type="spellEnd"/>
      <w:r w:rsidRPr="00E95FCB">
        <w:rPr>
          <w:rFonts w:ascii="Arial" w:hAnsi="Arial" w:cs="Arial"/>
          <w:b/>
          <w:sz w:val="24"/>
          <w:szCs w:val="24"/>
        </w:rPr>
        <w:t xml:space="preserve"> </w:t>
      </w:r>
      <w:proofErr w:type="spellStart"/>
      <w:r w:rsidRPr="00E95FCB">
        <w:rPr>
          <w:rFonts w:ascii="Arial" w:hAnsi="Arial" w:cs="Arial"/>
          <w:b/>
          <w:sz w:val="24"/>
          <w:szCs w:val="24"/>
        </w:rPr>
        <w:t>til</w:t>
      </w:r>
      <w:proofErr w:type="spellEnd"/>
      <w:r w:rsidRPr="00E95FCB">
        <w:rPr>
          <w:rFonts w:ascii="Arial" w:hAnsi="Arial" w:cs="Arial"/>
          <w:b/>
          <w:sz w:val="24"/>
          <w:szCs w:val="24"/>
        </w:rPr>
        <w:t xml:space="preserve"> aktiviteter:</w:t>
      </w:r>
    </w:p>
    <w:p w:rsidR="00BA5129" w:rsidRPr="00E95FCB" w:rsidRDefault="00BA5129" w:rsidP="00410B4A">
      <w:pPr>
        <w:rPr>
          <w:rFonts w:ascii="Arial" w:hAnsi="Arial" w:cs="Arial"/>
          <w:lang w:val="da-DK"/>
        </w:rPr>
      </w:pPr>
      <w:r w:rsidRPr="00E95FCB">
        <w:rPr>
          <w:rFonts w:ascii="Arial" w:hAnsi="Arial" w:cs="Arial"/>
          <w:lang w:val="da-DK"/>
        </w:rPr>
        <w:t>Hvis vi ser på de kommentarer som indvandrede personer har afleveret til projektet Ny i Nordens (se afsnit 2 …så in i Norden) så er der et par svar, som er specielt velegnede til at arbejde med for folkeoplysningen, når det drejer sig om integration.</w:t>
      </w:r>
    </w:p>
    <w:p w:rsidR="00BA5129" w:rsidRPr="00E95FCB" w:rsidRDefault="00BA5129" w:rsidP="00410B4A">
      <w:pPr>
        <w:pStyle w:val="Liststycke"/>
        <w:numPr>
          <w:ilvl w:val="0"/>
          <w:numId w:val="3"/>
        </w:numPr>
        <w:rPr>
          <w:rFonts w:ascii="Arial" w:hAnsi="Arial" w:cs="Arial"/>
          <w:lang w:val="da-DK"/>
        </w:rPr>
      </w:pPr>
      <w:r w:rsidRPr="00E95FCB">
        <w:rPr>
          <w:rFonts w:ascii="Arial" w:hAnsi="Arial" w:cs="Arial"/>
          <w:lang w:val="da-DK"/>
        </w:rPr>
        <w:t>At få et netværk af indfødte personer</w:t>
      </w:r>
    </w:p>
    <w:p w:rsidR="00BA5129" w:rsidRPr="00E95FCB" w:rsidRDefault="00BA5129" w:rsidP="00410B4A">
      <w:pPr>
        <w:pStyle w:val="Liststycke"/>
        <w:numPr>
          <w:ilvl w:val="0"/>
          <w:numId w:val="3"/>
        </w:numPr>
        <w:rPr>
          <w:rFonts w:ascii="Arial" w:hAnsi="Arial" w:cs="Arial"/>
          <w:lang w:val="da-DK"/>
        </w:rPr>
      </w:pPr>
      <w:r w:rsidRPr="00E95FCB">
        <w:rPr>
          <w:rFonts w:ascii="Arial" w:hAnsi="Arial" w:cs="Arial"/>
          <w:lang w:val="da-DK"/>
        </w:rPr>
        <w:t>At lære mere om dagligdagen i landet</w:t>
      </w:r>
    </w:p>
    <w:p w:rsidR="00BA5129" w:rsidRPr="00E95FCB" w:rsidRDefault="00BA5129" w:rsidP="00410B4A">
      <w:pPr>
        <w:pStyle w:val="Liststycke"/>
        <w:numPr>
          <w:ilvl w:val="0"/>
          <w:numId w:val="3"/>
        </w:numPr>
        <w:rPr>
          <w:rFonts w:ascii="Arial" w:hAnsi="Arial" w:cs="Arial"/>
        </w:rPr>
      </w:pPr>
      <w:r w:rsidRPr="00E95FCB">
        <w:rPr>
          <w:rFonts w:ascii="Arial" w:hAnsi="Arial" w:cs="Arial"/>
        </w:rPr>
        <w:t xml:space="preserve">At </w:t>
      </w:r>
      <w:proofErr w:type="spellStart"/>
      <w:r w:rsidRPr="00E95FCB">
        <w:rPr>
          <w:rFonts w:ascii="Arial" w:hAnsi="Arial" w:cs="Arial"/>
        </w:rPr>
        <w:t>træne</w:t>
      </w:r>
      <w:proofErr w:type="spellEnd"/>
      <w:r w:rsidRPr="00E95FCB">
        <w:rPr>
          <w:rFonts w:ascii="Arial" w:hAnsi="Arial" w:cs="Arial"/>
        </w:rPr>
        <w:t xml:space="preserve"> </w:t>
      </w:r>
      <w:proofErr w:type="spellStart"/>
      <w:r w:rsidRPr="00E95FCB">
        <w:rPr>
          <w:rFonts w:ascii="Arial" w:hAnsi="Arial" w:cs="Arial"/>
        </w:rPr>
        <w:t>sproget</w:t>
      </w:r>
      <w:proofErr w:type="spellEnd"/>
    </w:p>
    <w:p w:rsidR="00BA5129" w:rsidRPr="00E95FCB" w:rsidRDefault="00BA5129" w:rsidP="00410B4A">
      <w:pPr>
        <w:pStyle w:val="Liststycke"/>
        <w:numPr>
          <w:ilvl w:val="0"/>
          <w:numId w:val="3"/>
        </w:numPr>
        <w:rPr>
          <w:rFonts w:ascii="Arial" w:hAnsi="Arial" w:cs="Arial"/>
          <w:lang w:val="da-DK"/>
        </w:rPr>
      </w:pPr>
      <w:r w:rsidRPr="00E95FCB">
        <w:rPr>
          <w:rFonts w:ascii="Arial" w:hAnsi="Arial" w:cs="Arial"/>
          <w:lang w:val="da-DK"/>
        </w:rPr>
        <w:t>At kunne fortælle om sit eget land og sin egen historie</w:t>
      </w:r>
    </w:p>
    <w:p w:rsidR="00BA5129" w:rsidRPr="00E95FCB" w:rsidRDefault="00BA5129" w:rsidP="00410B4A">
      <w:pPr>
        <w:rPr>
          <w:rFonts w:ascii="Arial" w:hAnsi="Arial" w:cs="Arial"/>
          <w:b/>
          <w:sz w:val="24"/>
          <w:szCs w:val="24"/>
          <w:lang w:val="da-DK"/>
        </w:rPr>
      </w:pPr>
      <w:r w:rsidRPr="00E95FCB">
        <w:rPr>
          <w:rFonts w:ascii="Arial" w:hAnsi="Arial" w:cs="Arial"/>
          <w:b/>
          <w:sz w:val="24"/>
          <w:szCs w:val="24"/>
          <w:lang w:val="da-DK"/>
        </w:rPr>
        <w:t>Lav en arbejdsplan!</w:t>
      </w:r>
    </w:p>
    <w:p w:rsidR="00BA5129" w:rsidRPr="00E95FCB" w:rsidRDefault="00BA5129" w:rsidP="00410B4A">
      <w:pPr>
        <w:rPr>
          <w:rFonts w:ascii="Arial" w:hAnsi="Arial" w:cs="Arial"/>
        </w:rPr>
      </w:pPr>
      <w:r w:rsidRPr="00E95FCB">
        <w:rPr>
          <w:rFonts w:ascii="Arial" w:hAnsi="Arial" w:cs="Arial"/>
          <w:lang w:val="da-DK"/>
        </w:rPr>
        <w:lastRenderedPageBreak/>
        <w:t xml:space="preserve">Hvad vil vi med aktiviteten, med projektet eller vores arrangement? </w:t>
      </w:r>
      <w:proofErr w:type="spellStart"/>
      <w:r w:rsidRPr="00E95FCB">
        <w:rPr>
          <w:rFonts w:ascii="Arial" w:hAnsi="Arial" w:cs="Arial"/>
        </w:rPr>
        <w:t>Strukturér</w:t>
      </w:r>
      <w:proofErr w:type="spellEnd"/>
      <w:r w:rsidRPr="00E95FCB">
        <w:rPr>
          <w:rFonts w:ascii="Arial" w:hAnsi="Arial" w:cs="Arial"/>
        </w:rPr>
        <w:t xml:space="preserve"> </w:t>
      </w:r>
      <w:proofErr w:type="spellStart"/>
      <w:r w:rsidRPr="00E95FCB">
        <w:rPr>
          <w:rFonts w:ascii="Arial" w:hAnsi="Arial" w:cs="Arial"/>
        </w:rPr>
        <w:t>arbejdet</w:t>
      </w:r>
      <w:proofErr w:type="spellEnd"/>
      <w:r w:rsidRPr="00E95FCB">
        <w:rPr>
          <w:rFonts w:ascii="Arial" w:hAnsi="Arial" w:cs="Arial"/>
        </w:rPr>
        <w:t xml:space="preserve"> ved </w:t>
      </w:r>
      <w:proofErr w:type="spellStart"/>
      <w:r w:rsidRPr="00E95FCB">
        <w:rPr>
          <w:rFonts w:ascii="Arial" w:hAnsi="Arial" w:cs="Arial"/>
        </w:rPr>
        <w:t>hjælp</w:t>
      </w:r>
      <w:proofErr w:type="spellEnd"/>
      <w:r w:rsidRPr="00E95FCB">
        <w:rPr>
          <w:rFonts w:ascii="Arial" w:hAnsi="Arial" w:cs="Arial"/>
        </w:rPr>
        <w:t xml:space="preserve"> </w:t>
      </w:r>
      <w:proofErr w:type="spellStart"/>
      <w:r w:rsidRPr="00E95FCB">
        <w:rPr>
          <w:rFonts w:ascii="Arial" w:hAnsi="Arial" w:cs="Arial"/>
        </w:rPr>
        <w:t>af</w:t>
      </w:r>
      <w:proofErr w:type="spellEnd"/>
      <w:r w:rsidRPr="00E95FCB">
        <w:rPr>
          <w:rFonts w:ascii="Arial" w:hAnsi="Arial" w:cs="Arial"/>
        </w:rPr>
        <w:t xml:space="preserve"> en enkel </w:t>
      </w:r>
      <w:proofErr w:type="spellStart"/>
      <w:r w:rsidRPr="00E95FCB">
        <w:rPr>
          <w:rFonts w:ascii="Arial" w:hAnsi="Arial" w:cs="Arial"/>
        </w:rPr>
        <w:t>arbejdsplan</w:t>
      </w:r>
      <w:proofErr w:type="spellEnd"/>
      <w:r w:rsidRPr="00E95FCB">
        <w:rPr>
          <w:rFonts w:ascii="Arial" w:hAnsi="Arial" w:cs="Arial"/>
        </w:rPr>
        <w:t>.</w:t>
      </w:r>
    </w:p>
    <w:p w:rsidR="00BA5129" w:rsidRPr="00E95FCB" w:rsidRDefault="00BA5129" w:rsidP="00410B4A">
      <w:pPr>
        <w:pStyle w:val="Liststycke"/>
        <w:numPr>
          <w:ilvl w:val="0"/>
          <w:numId w:val="3"/>
        </w:numPr>
        <w:rPr>
          <w:rFonts w:ascii="Arial" w:hAnsi="Arial" w:cs="Arial"/>
          <w:b/>
          <w:i/>
        </w:rPr>
      </w:pPr>
      <w:r w:rsidRPr="00E95FCB">
        <w:rPr>
          <w:rFonts w:ascii="Arial" w:hAnsi="Arial" w:cs="Arial"/>
        </w:rPr>
        <w:t xml:space="preserve">Giv aktiviteten et </w:t>
      </w:r>
      <w:proofErr w:type="spellStart"/>
      <w:r w:rsidRPr="00E95FCB">
        <w:rPr>
          <w:rFonts w:ascii="Arial" w:hAnsi="Arial" w:cs="Arial"/>
        </w:rPr>
        <w:t>navn</w:t>
      </w:r>
      <w:proofErr w:type="spellEnd"/>
      <w:r w:rsidRPr="00E95FCB">
        <w:rPr>
          <w:rFonts w:ascii="Arial" w:hAnsi="Arial" w:cs="Arial"/>
        </w:rPr>
        <w:t xml:space="preserve"> eller et </w:t>
      </w:r>
      <w:proofErr w:type="spellStart"/>
      <w:r w:rsidRPr="00E95FCB">
        <w:rPr>
          <w:rFonts w:ascii="Arial" w:hAnsi="Arial" w:cs="Arial"/>
        </w:rPr>
        <w:t>formål</w:t>
      </w:r>
      <w:proofErr w:type="spellEnd"/>
    </w:p>
    <w:p w:rsidR="00BA5129" w:rsidRPr="00E95FCB" w:rsidRDefault="00BA5129" w:rsidP="00410B4A">
      <w:pPr>
        <w:pStyle w:val="Liststycke"/>
        <w:numPr>
          <w:ilvl w:val="0"/>
          <w:numId w:val="3"/>
        </w:numPr>
        <w:rPr>
          <w:rFonts w:ascii="Arial" w:hAnsi="Arial" w:cs="Arial"/>
        </w:rPr>
      </w:pPr>
      <w:proofErr w:type="spellStart"/>
      <w:r w:rsidRPr="00E95FCB">
        <w:rPr>
          <w:rFonts w:ascii="Arial" w:hAnsi="Arial" w:cs="Arial"/>
        </w:rPr>
        <w:t>Sæt</w:t>
      </w:r>
      <w:proofErr w:type="spellEnd"/>
      <w:r w:rsidRPr="00E95FCB">
        <w:rPr>
          <w:rFonts w:ascii="Arial" w:hAnsi="Arial" w:cs="Arial"/>
        </w:rPr>
        <w:t xml:space="preserve"> tre konkrete mål.</w:t>
      </w:r>
    </w:p>
    <w:p w:rsidR="00BA5129" w:rsidRPr="00E95FCB" w:rsidRDefault="00BA5129" w:rsidP="00410B4A">
      <w:pPr>
        <w:pStyle w:val="Liststycke"/>
        <w:numPr>
          <w:ilvl w:val="0"/>
          <w:numId w:val="3"/>
        </w:numPr>
        <w:rPr>
          <w:rFonts w:ascii="Arial" w:hAnsi="Arial" w:cs="Arial"/>
        </w:rPr>
      </w:pPr>
      <w:proofErr w:type="spellStart"/>
      <w:r w:rsidRPr="00E95FCB">
        <w:rPr>
          <w:rFonts w:ascii="Arial" w:hAnsi="Arial" w:cs="Arial"/>
        </w:rPr>
        <w:t>Hvem</w:t>
      </w:r>
      <w:proofErr w:type="spellEnd"/>
      <w:r w:rsidRPr="00E95FCB">
        <w:rPr>
          <w:rFonts w:ascii="Arial" w:hAnsi="Arial" w:cs="Arial"/>
        </w:rPr>
        <w:t xml:space="preserve"> skal </w:t>
      </w:r>
      <w:proofErr w:type="spellStart"/>
      <w:r w:rsidRPr="00E95FCB">
        <w:rPr>
          <w:rFonts w:ascii="Arial" w:hAnsi="Arial" w:cs="Arial"/>
        </w:rPr>
        <w:t>deltage</w:t>
      </w:r>
      <w:proofErr w:type="spellEnd"/>
      <w:r w:rsidRPr="00E95FCB">
        <w:rPr>
          <w:rFonts w:ascii="Arial" w:hAnsi="Arial" w:cs="Arial"/>
        </w:rPr>
        <w:t xml:space="preserve">? </w:t>
      </w:r>
      <w:proofErr w:type="spellStart"/>
      <w:r w:rsidRPr="00E95FCB">
        <w:rPr>
          <w:rFonts w:ascii="Arial" w:hAnsi="Arial" w:cs="Arial"/>
        </w:rPr>
        <w:t>Hvordan</w:t>
      </w:r>
      <w:proofErr w:type="spellEnd"/>
      <w:r w:rsidRPr="00E95FCB">
        <w:rPr>
          <w:rFonts w:ascii="Arial" w:hAnsi="Arial" w:cs="Arial"/>
        </w:rPr>
        <w:t xml:space="preserve"> når vi dem?</w:t>
      </w:r>
    </w:p>
    <w:p w:rsidR="00BA5129" w:rsidRPr="00E95FCB" w:rsidRDefault="00BA5129" w:rsidP="00410B4A">
      <w:pPr>
        <w:pStyle w:val="Liststycke"/>
        <w:numPr>
          <w:ilvl w:val="0"/>
          <w:numId w:val="3"/>
        </w:numPr>
        <w:rPr>
          <w:rFonts w:ascii="Arial" w:hAnsi="Arial" w:cs="Arial"/>
        </w:rPr>
      </w:pPr>
      <w:proofErr w:type="spellStart"/>
      <w:r w:rsidRPr="00E95FCB">
        <w:rPr>
          <w:rFonts w:ascii="Arial" w:hAnsi="Arial" w:cs="Arial"/>
        </w:rPr>
        <w:t>Hvad</w:t>
      </w:r>
      <w:proofErr w:type="spellEnd"/>
      <w:r w:rsidRPr="00E95FCB">
        <w:rPr>
          <w:rFonts w:ascii="Arial" w:hAnsi="Arial" w:cs="Arial"/>
        </w:rPr>
        <w:t xml:space="preserve"> </w:t>
      </w:r>
      <w:proofErr w:type="gramStart"/>
      <w:r w:rsidRPr="00E95FCB">
        <w:rPr>
          <w:rFonts w:ascii="Arial" w:hAnsi="Arial" w:cs="Arial"/>
        </w:rPr>
        <w:t>må</w:t>
      </w:r>
      <w:proofErr w:type="gramEnd"/>
      <w:r w:rsidRPr="00E95FCB">
        <w:rPr>
          <w:rFonts w:ascii="Arial" w:hAnsi="Arial" w:cs="Arial"/>
        </w:rPr>
        <w:t xml:space="preserve"> det </w:t>
      </w:r>
      <w:proofErr w:type="spellStart"/>
      <w:r w:rsidRPr="00E95FCB">
        <w:rPr>
          <w:rFonts w:ascii="Arial" w:hAnsi="Arial" w:cs="Arial"/>
        </w:rPr>
        <w:t>koste</w:t>
      </w:r>
      <w:proofErr w:type="spellEnd"/>
      <w:r w:rsidRPr="00E95FCB">
        <w:rPr>
          <w:rFonts w:ascii="Arial" w:hAnsi="Arial" w:cs="Arial"/>
        </w:rPr>
        <w:t xml:space="preserve">? </w:t>
      </w:r>
      <w:proofErr w:type="spellStart"/>
      <w:r w:rsidRPr="00E95FCB">
        <w:rPr>
          <w:rFonts w:ascii="Arial" w:hAnsi="Arial" w:cs="Arial"/>
        </w:rPr>
        <w:t>Hvordan</w:t>
      </w:r>
      <w:proofErr w:type="spellEnd"/>
      <w:r w:rsidRPr="00E95FCB">
        <w:rPr>
          <w:rFonts w:ascii="Arial" w:hAnsi="Arial" w:cs="Arial"/>
        </w:rPr>
        <w:t xml:space="preserve"> </w:t>
      </w:r>
      <w:proofErr w:type="spellStart"/>
      <w:r w:rsidRPr="00E95FCB">
        <w:rPr>
          <w:rFonts w:ascii="Arial" w:hAnsi="Arial" w:cs="Arial"/>
        </w:rPr>
        <w:t>finansierer</w:t>
      </w:r>
      <w:proofErr w:type="spellEnd"/>
      <w:r w:rsidRPr="00E95FCB">
        <w:rPr>
          <w:rFonts w:ascii="Arial" w:hAnsi="Arial" w:cs="Arial"/>
        </w:rPr>
        <w:t xml:space="preserve"> vi aktiviteten?</w:t>
      </w:r>
    </w:p>
    <w:p w:rsidR="00BA5129" w:rsidRPr="00E95FCB" w:rsidRDefault="00BA5129" w:rsidP="00410B4A">
      <w:pPr>
        <w:pStyle w:val="Liststycke"/>
        <w:numPr>
          <w:ilvl w:val="0"/>
          <w:numId w:val="3"/>
        </w:numPr>
        <w:rPr>
          <w:rFonts w:ascii="Arial" w:hAnsi="Arial" w:cs="Arial"/>
          <w:lang w:val="da-DK"/>
        </w:rPr>
      </w:pPr>
      <w:r w:rsidRPr="00E95FCB">
        <w:rPr>
          <w:rFonts w:ascii="Arial" w:hAnsi="Arial" w:cs="Arial"/>
          <w:lang w:val="da-DK"/>
        </w:rPr>
        <w:t>Lav en tidsplan, hvordan på lidt længere sigt og med faste datoer for den nærmeste tid. Hvad skal gøres? Fordel arbejdet og aftal ansvaret.</w:t>
      </w:r>
    </w:p>
    <w:p w:rsidR="00BA5129" w:rsidRPr="00E95FCB" w:rsidRDefault="00BA5129" w:rsidP="00410B4A">
      <w:pPr>
        <w:pStyle w:val="Liststycke"/>
        <w:numPr>
          <w:ilvl w:val="0"/>
          <w:numId w:val="3"/>
        </w:numPr>
        <w:rPr>
          <w:rFonts w:ascii="Arial" w:hAnsi="Arial" w:cs="Arial"/>
          <w:lang w:val="da-DK"/>
        </w:rPr>
      </w:pPr>
      <w:r w:rsidRPr="00E95FCB">
        <w:rPr>
          <w:rFonts w:ascii="Arial" w:hAnsi="Arial" w:cs="Arial"/>
          <w:lang w:val="da-DK"/>
        </w:rPr>
        <w:t>Hvordan holder vi kontakt undervejs i arbejdet?</w:t>
      </w:r>
    </w:p>
    <w:p w:rsidR="00BA5129" w:rsidRPr="00E95FCB" w:rsidRDefault="00BA5129" w:rsidP="00410B4A">
      <w:pPr>
        <w:pStyle w:val="Liststycke"/>
        <w:numPr>
          <w:ilvl w:val="0"/>
          <w:numId w:val="3"/>
        </w:numPr>
        <w:rPr>
          <w:rFonts w:ascii="Arial" w:hAnsi="Arial" w:cs="Arial"/>
          <w:lang w:val="da-DK"/>
        </w:rPr>
      </w:pPr>
      <w:r w:rsidRPr="00E95FCB">
        <w:rPr>
          <w:rFonts w:ascii="Arial" w:hAnsi="Arial" w:cs="Arial"/>
          <w:lang w:val="da-DK"/>
        </w:rPr>
        <w:t>Hvornår afstemmer vi vores plan, og hvornår er vi færdige?</w:t>
      </w:r>
    </w:p>
    <w:p w:rsidR="00BA5129" w:rsidRPr="00E95FCB" w:rsidRDefault="00BA5129" w:rsidP="000F02F6">
      <w:pPr>
        <w:pStyle w:val="Liststycke"/>
        <w:ind w:left="1080"/>
        <w:rPr>
          <w:rFonts w:ascii="Arial" w:hAnsi="Arial" w:cs="Arial"/>
          <w:lang w:val="da-DK"/>
        </w:rPr>
      </w:pPr>
    </w:p>
    <w:p w:rsidR="00BA5129" w:rsidRPr="00E95FCB" w:rsidRDefault="00BA5129" w:rsidP="00E05105">
      <w:pPr>
        <w:pStyle w:val="Liststycke"/>
        <w:numPr>
          <w:ilvl w:val="0"/>
          <w:numId w:val="19"/>
        </w:numPr>
        <w:rPr>
          <w:rFonts w:ascii="Arial" w:hAnsi="Arial" w:cs="Arial"/>
          <w:lang w:val="da-DK"/>
        </w:rPr>
      </w:pPr>
      <w:r w:rsidRPr="00E95FCB">
        <w:rPr>
          <w:rFonts w:ascii="Arial" w:hAnsi="Arial" w:cs="Arial"/>
          <w:b/>
        </w:rPr>
        <w:t>Exempel på verksamheter</w:t>
      </w:r>
      <w:r w:rsidRPr="00E95FCB">
        <w:rPr>
          <w:rFonts w:ascii="Arial" w:hAnsi="Arial" w:cs="Arial"/>
          <w:b/>
        </w:rPr>
        <w:br/>
      </w:r>
      <w:r w:rsidRPr="00E95FCB">
        <w:rPr>
          <w:rFonts w:ascii="Arial" w:hAnsi="Arial" w:cs="Arial"/>
        </w:rPr>
        <w:t xml:space="preserve">FIKA står for Förening, Integration, Kommunikation </w:t>
      </w:r>
      <w:proofErr w:type="spellStart"/>
      <w:r w:rsidRPr="00E95FCB">
        <w:rPr>
          <w:rFonts w:ascii="Arial" w:hAnsi="Arial" w:cs="Arial"/>
        </w:rPr>
        <w:t>og</w:t>
      </w:r>
      <w:proofErr w:type="spellEnd"/>
      <w:r w:rsidRPr="00E95FCB">
        <w:rPr>
          <w:rFonts w:ascii="Arial" w:hAnsi="Arial" w:cs="Arial"/>
        </w:rPr>
        <w:t xml:space="preserve"> Aktivitet. </w:t>
      </w:r>
      <w:r w:rsidRPr="00E95FCB">
        <w:rPr>
          <w:rFonts w:ascii="Arial" w:hAnsi="Arial" w:cs="Arial"/>
          <w:lang w:val="da-DK"/>
        </w:rPr>
        <w:t>Det er et integrationsprojekt i det sydlige Finland for de svensksprogede regioner.</w:t>
      </w:r>
    </w:p>
    <w:p w:rsidR="00BA5129" w:rsidRPr="00E95FCB" w:rsidRDefault="00BA5129" w:rsidP="00E05105">
      <w:pPr>
        <w:pStyle w:val="Liststycke"/>
        <w:ind w:left="1440"/>
        <w:rPr>
          <w:rFonts w:ascii="Arial" w:hAnsi="Arial" w:cs="Arial"/>
        </w:rPr>
      </w:pPr>
      <w:r w:rsidRPr="00E95FCB">
        <w:rPr>
          <w:rFonts w:ascii="Arial" w:hAnsi="Arial" w:cs="Arial"/>
          <w:lang w:val="da-DK"/>
        </w:rPr>
        <w:t xml:space="preserve">FIKA vil modvirke marginalisering af personerr og segregering mellem samfundsgrupper. Projektets primære formål er at forbedre mulighederne for  at blive integreret i det finlandssvenske samfund ved hjælp af foreninger og andre aktører fra en anden sektor. </w:t>
      </w:r>
      <w:r w:rsidRPr="00E95FCB">
        <w:rPr>
          <w:rFonts w:ascii="Arial" w:hAnsi="Arial" w:cs="Arial"/>
        </w:rPr>
        <w:t>(</w:t>
      </w:r>
      <w:hyperlink r:id="rId21" w:history="1">
        <w:r w:rsidRPr="00E95FCB">
          <w:rPr>
            <w:rStyle w:val="Hyperlnk"/>
            <w:rFonts w:ascii="Arial" w:hAnsi="Arial" w:cs="Arial"/>
          </w:rPr>
          <w:t>http://fika.luckan.fi/</w:t>
        </w:r>
      </w:hyperlink>
      <w:r w:rsidRPr="00E95FCB">
        <w:rPr>
          <w:rFonts w:ascii="Arial" w:hAnsi="Arial" w:cs="Arial"/>
        </w:rPr>
        <w:t>)</w:t>
      </w:r>
    </w:p>
    <w:p w:rsidR="00BA5129" w:rsidRPr="001808F7" w:rsidRDefault="00BA5129" w:rsidP="00E05105">
      <w:pPr>
        <w:pStyle w:val="Liststycke"/>
        <w:numPr>
          <w:ilvl w:val="0"/>
          <w:numId w:val="19"/>
        </w:numPr>
        <w:rPr>
          <w:rFonts w:ascii="Arial" w:hAnsi="Arial" w:cs="Arial"/>
          <w:color w:val="C00000"/>
          <w:lang w:val="da-DK"/>
        </w:rPr>
      </w:pPr>
      <w:r w:rsidRPr="00E95FCB">
        <w:rPr>
          <w:rFonts w:ascii="Arial" w:hAnsi="Arial" w:cs="Arial"/>
          <w:lang w:val="da-DK"/>
        </w:rPr>
        <w:t xml:space="preserve">På SV-skolen i Malmø mødes indvandrere i studiekredse for at forbedre deres viden om samfundet og skabe sociale netværk. </w:t>
      </w:r>
      <w:r w:rsidR="00C57EE1">
        <w:fldChar w:fldCharType="begin"/>
      </w:r>
      <w:r w:rsidR="00C57EE1">
        <w:instrText xml:space="preserve"> HYPERLINK "http://www.sv.se/sv/Hemsidesmallar/Avdelningar/malmo/SV-Skol</w:instrText>
      </w:r>
      <w:r w:rsidR="00C57EE1">
        <w:instrText xml:space="preserve">an/" </w:instrText>
      </w:r>
      <w:r w:rsidR="00C57EE1">
        <w:fldChar w:fldCharType="separate"/>
      </w:r>
      <w:r w:rsidRPr="00490B36">
        <w:rPr>
          <w:rStyle w:val="Hyperlnk"/>
          <w:rFonts w:ascii="Arial" w:hAnsi="Arial" w:cs="Arial"/>
          <w:lang w:val="da-DK"/>
        </w:rPr>
        <w:t>http://www.sv.se/sv/Hemsidesmallar/Avdelningar/malmo/SV-Skolan/</w:t>
      </w:r>
      <w:r w:rsidR="00C57EE1">
        <w:rPr>
          <w:rStyle w:val="Hyperlnk"/>
          <w:rFonts w:ascii="Arial" w:hAnsi="Arial" w:cs="Arial"/>
          <w:lang w:val="da-DK"/>
        </w:rPr>
        <w:fldChar w:fldCharType="end"/>
      </w:r>
      <w:r w:rsidRPr="00E95FCB">
        <w:rPr>
          <w:rFonts w:ascii="Arial" w:hAnsi="Arial" w:cs="Arial"/>
          <w:color w:val="3366FF"/>
          <w:lang w:val="da-DK"/>
        </w:rPr>
        <w:t>)</w:t>
      </w:r>
    </w:p>
    <w:p w:rsidR="00BA5129" w:rsidRPr="001808F7" w:rsidRDefault="00BA5129" w:rsidP="001808F7">
      <w:pPr>
        <w:pStyle w:val="Liststycke"/>
        <w:ind w:left="1320"/>
        <w:rPr>
          <w:rFonts w:ascii="Arial" w:hAnsi="Arial" w:cs="Arial"/>
          <w:color w:val="C00000"/>
          <w:lang w:val="da-DK"/>
        </w:rPr>
      </w:pPr>
    </w:p>
    <w:p w:rsidR="00BA5129" w:rsidRPr="001808F7" w:rsidRDefault="00BA5129" w:rsidP="001808F7">
      <w:pPr>
        <w:pStyle w:val="Liststycke"/>
        <w:numPr>
          <w:ilvl w:val="0"/>
          <w:numId w:val="19"/>
        </w:numPr>
        <w:rPr>
          <w:rFonts w:ascii="Arial" w:hAnsi="Arial" w:cs="Arial"/>
          <w:color w:val="C00000"/>
          <w:lang w:val="da-DK"/>
        </w:rPr>
      </w:pPr>
      <w:r w:rsidRPr="001808F7">
        <w:rPr>
          <w:rFonts w:ascii="Arial" w:hAnsi="Arial" w:cs="Arial"/>
          <w:lang w:val="da-DK"/>
        </w:rPr>
        <w:t>Dansk Flygtningehjælp har lektiehjælp mange steder i landet</w:t>
      </w:r>
      <w:r>
        <w:rPr>
          <w:rFonts w:ascii="Arial" w:hAnsi="Arial" w:cs="Arial"/>
          <w:lang w:val="da-DK"/>
        </w:rPr>
        <w:t xml:space="preserve"> </w:t>
      </w:r>
      <w:hyperlink r:id="rId22" w:history="1">
        <w:r w:rsidRPr="00490B36">
          <w:rPr>
            <w:rStyle w:val="Hyperlnk"/>
            <w:rFonts w:ascii="Arial" w:hAnsi="Arial" w:cs="Arial"/>
            <w:lang w:val="da-DK"/>
          </w:rPr>
          <w:t>http://www.frivillignet.dk/aktiviteter/stoette-til-etniske-minoriteter/lektiehjaelp/</w:t>
        </w:r>
      </w:hyperlink>
      <w:r w:rsidRPr="001808F7">
        <w:rPr>
          <w:rFonts w:ascii="Arial" w:hAnsi="Arial" w:cs="Arial"/>
          <w:color w:val="3366FF"/>
          <w:lang w:val="da-DK"/>
        </w:rPr>
        <w:t xml:space="preserve"> </w:t>
      </w:r>
    </w:p>
    <w:p w:rsidR="00BA5129" w:rsidRDefault="00BA5129" w:rsidP="001808F7">
      <w:pPr>
        <w:pStyle w:val="Liststycke"/>
        <w:ind w:left="1320"/>
        <w:rPr>
          <w:rFonts w:ascii="Arial" w:hAnsi="Arial" w:cs="Arial"/>
          <w:lang w:val="da-DK"/>
        </w:rPr>
      </w:pPr>
    </w:p>
    <w:p w:rsidR="00BA5129" w:rsidRPr="00E95FCB" w:rsidRDefault="00BA5129" w:rsidP="001808F7">
      <w:pPr>
        <w:pStyle w:val="Liststycke"/>
        <w:numPr>
          <w:ilvl w:val="0"/>
          <w:numId w:val="19"/>
        </w:numPr>
        <w:rPr>
          <w:rFonts w:ascii="Arial" w:hAnsi="Arial" w:cs="Arial"/>
          <w:color w:val="C00000"/>
          <w:lang w:val="da-DK"/>
        </w:rPr>
      </w:pPr>
      <w:r w:rsidRPr="001808F7">
        <w:rPr>
          <w:rFonts w:ascii="Arial" w:hAnsi="Arial" w:cs="Arial"/>
          <w:lang w:val="da-DK"/>
        </w:rPr>
        <w:t>Ishøj Daghøjskole har mange kurser for indvandrere</w:t>
      </w:r>
      <w:r>
        <w:rPr>
          <w:rFonts w:ascii="Arial" w:hAnsi="Arial" w:cs="Arial"/>
          <w:lang w:val="da-DK"/>
        </w:rPr>
        <w:t xml:space="preserve"> </w:t>
      </w:r>
      <w:r w:rsidRPr="001808F7">
        <w:rPr>
          <w:rFonts w:ascii="Arial" w:hAnsi="Arial" w:cs="Arial"/>
          <w:color w:val="3366FF"/>
          <w:u w:val="single"/>
          <w:lang w:val="da-DK"/>
        </w:rPr>
        <w:t>http://www.idh.dk/idh.html</w:t>
      </w:r>
      <w:r w:rsidRPr="001808F7">
        <w:rPr>
          <w:rFonts w:ascii="Arial" w:hAnsi="Arial" w:cs="Arial"/>
          <w:color w:val="3366FF"/>
          <w:lang w:val="da-DK"/>
        </w:rPr>
        <w:t xml:space="preserve"> </w:t>
      </w:r>
      <w:r w:rsidRPr="00E95FCB">
        <w:rPr>
          <w:rFonts w:ascii="Arial" w:hAnsi="Arial" w:cs="Arial"/>
          <w:color w:val="3366FF"/>
          <w:lang w:val="da-DK"/>
        </w:rPr>
        <w:br w:type="page"/>
      </w:r>
    </w:p>
    <w:p w:rsidR="00BA5129" w:rsidRPr="00975D40" w:rsidRDefault="00BA5129" w:rsidP="00F410B6">
      <w:pPr>
        <w:ind w:left="709"/>
        <w:rPr>
          <w:rFonts w:ascii="Arial" w:hAnsi="Arial" w:cs="Arial"/>
          <w:sz w:val="32"/>
          <w:szCs w:val="32"/>
          <w:lang w:val="da-DK"/>
        </w:rPr>
      </w:pPr>
      <w:r w:rsidRPr="00975D40">
        <w:rPr>
          <w:rFonts w:ascii="Arial" w:hAnsi="Arial" w:cs="Arial"/>
          <w:b/>
          <w:sz w:val="32"/>
          <w:szCs w:val="32"/>
          <w:lang w:val="da-DK"/>
        </w:rPr>
        <w:lastRenderedPageBreak/>
        <w:t>Links og litteratur</w:t>
      </w:r>
    </w:p>
    <w:p w:rsidR="00BA5129" w:rsidRPr="00975D40" w:rsidRDefault="00BA5129" w:rsidP="00F410B6">
      <w:pPr>
        <w:ind w:left="709"/>
        <w:rPr>
          <w:rFonts w:ascii="Arial" w:hAnsi="Arial" w:cs="Arial"/>
          <w:sz w:val="24"/>
          <w:szCs w:val="24"/>
          <w:lang w:val="da-DK"/>
        </w:rPr>
      </w:pPr>
      <w:r w:rsidRPr="00975D40">
        <w:rPr>
          <w:rFonts w:ascii="Arial" w:hAnsi="Arial" w:cs="Arial"/>
          <w:sz w:val="24"/>
          <w:szCs w:val="24"/>
          <w:lang w:val="da-DK"/>
        </w:rPr>
        <w:t>Hvor kan jeg læse mere? Hvilke materialer findes? Skønlitteratur og antologier.</w:t>
      </w:r>
    </w:p>
    <w:p w:rsidR="00BA5129" w:rsidRPr="00975D40" w:rsidRDefault="00BA5129" w:rsidP="00666E18">
      <w:pPr>
        <w:ind w:left="360"/>
        <w:rPr>
          <w:rFonts w:ascii="Arial" w:hAnsi="Arial" w:cs="Arial"/>
          <w:sz w:val="24"/>
          <w:szCs w:val="24"/>
          <w:lang w:val="da-DK"/>
        </w:rPr>
      </w:pPr>
    </w:p>
    <w:p w:rsidR="00BA5129" w:rsidRPr="00975D40" w:rsidRDefault="00BA5129" w:rsidP="00955E2F">
      <w:pPr>
        <w:rPr>
          <w:rFonts w:ascii="Arial" w:hAnsi="Arial" w:cs="Arial"/>
          <w:b/>
          <w:sz w:val="24"/>
          <w:szCs w:val="24"/>
          <w:u w:val="single"/>
          <w:lang w:val="da-DK"/>
        </w:rPr>
      </w:pPr>
      <w:r w:rsidRPr="00975D40">
        <w:rPr>
          <w:rFonts w:ascii="Arial" w:hAnsi="Arial" w:cs="Arial"/>
          <w:b/>
          <w:sz w:val="24"/>
          <w:szCs w:val="24"/>
          <w:u w:val="single"/>
          <w:lang w:val="da-DK"/>
        </w:rPr>
        <w:t xml:space="preserve">På svensk:          </w:t>
      </w:r>
    </w:p>
    <w:p w:rsidR="00BA5129" w:rsidRPr="00975D40" w:rsidRDefault="00BA5129" w:rsidP="00955E2F">
      <w:pPr>
        <w:rPr>
          <w:rFonts w:ascii="Arial" w:hAnsi="Arial" w:cs="Arial"/>
          <w:sz w:val="24"/>
          <w:szCs w:val="24"/>
          <w:u w:val="single"/>
          <w:lang w:val="da-DK"/>
        </w:rPr>
      </w:pPr>
      <w:r w:rsidRPr="00975D40">
        <w:rPr>
          <w:rFonts w:ascii="Arial" w:hAnsi="Arial" w:cs="Arial"/>
          <w:sz w:val="24"/>
          <w:szCs w:val="24"/>
          <w:u w:val="single"/>
          <w:lang w:val="da-DK"/>
        </w:rPr>
        <w:t>Links:</w:t>
      </w:r>
    </w:p>
    <w:p w:rsidR="00BA5129" w:rsidRPr="00975D40" w:rsidRDefault="00C57EE1" w:rsidP="00955E2F">
      <w:pPr>
        <w:rPr>
          <w:rFonts w:ascii="Arial" w:hAnsi="Arial" w:cs="Arial"/>
          <w:sz w:val="24"/>
          <w:szCs w:val="24"/>
          <w:lang w:val="da-DK"/>
        </w:rPr>
      </w:pPr>
      <w:hyperlink r:id="rId23" w:history="1">
        <w:r w:rsidR="00BA5129" w:rsidRPr="00975D40">
          <w:rPr>
            <w:rStyle w:val="Hyperlnk"/>
            <w:rFonts w:ascii="Arial" w:hAnsi="Arial" w:cs="Arial"/>
            <w:sz w:val="24"/>
            <w:szCs w:val="24"/>
            <w:lang w:val="da-DK"/>
          </w:rPr>
          <w:t>www.fores.se</w:t>
        </w:r>
      </w:hyperlink>
      <w:r w:rsidR="00BA5129" w:rsidRPr="00975D40">
        <w:rPr>
          <w:rFonts w:ascii="Arial" w:hAnsi="Arial" w:cs="Arial"/>
          <w:sz w:val="24"/>
          <w:szCs w:val="24"/>
          <w:lang w:val="da-DK"/>
        </w:rPr>
        <w:t xml:space="preserve"> Tankesmedjan Fores </w:t>
      </w:r>
    </w:p>
    <w:p w:rsidR="00BA5129" w:rsidRPr="00975D40" w:rsidRDefault="00C57EE1" w:rsidP="00955E2F">
      <w:pPr>
        <w:rPr>
          <w:rFonts w:ascii="Arial" w:hAnsi="Arial" w:cs="Arial"/>
          <w:sz w:val="24"/>
          <w:szCs w:val="24"/>
          <w:lang w:val="da-DK"/>
        </w:rPr>
      </w:pPr>
      <w:hyperlink r:id="rId24" w:history="1">
        <w:r w:rsidR="00BA5129" w:rsidRPr="00975D40">
          <w:rPr>
            <w:rStyle w:val="Hyperlnk"/>
            <w:rFonts w:ascii="Arial" w:hAnsi="Arial" w:cs="Arial"/>
            <w:sz w:val="24"/>
            <w:szCs w:val="24"/>
            <w:lang w:val="da-DK"/>
          </w:rPr>
          <w:t>www.migrationsinfo.se</w:t>
        </w:r>
      </w:hyperlink>
      <w:r w:rsidR="00BA5129" w:rsidRPr="00975D40">
        <w:rPr>
          <w:rFonts w:ascii="Arial" w:hAnsi="Arial" w:cs="Arial"/>
          <w:sz w:val="24"/>
          <w:szCs w:val="24"/>
          <w:lang w:val="da-DK"/>
        </w:rPr>
        <w:t xml:space="preserve"> Faktadatabas om migration till Sverige</w:t>
      </w:r>
    </w:p>
    <w:p w:rsidR="00BA5129" w:rsidRPr="00975D40" w:rsidRDefault="00C57EE1" w:rsidP="00955E2F">
      <w:pPr>
        <w:rPr>
          <w:rFonts w:ascii="Arial" w:hAnsi="Arial" w:cs="Arial"/>
          <w:sz w:val="24"/>
          <w:szCs w:val="24"/>
        </w:rPr>
      </w:pPr>
      <w:hyperlink r:id="rId25" w:history="1">
        <w:r w:rsidR="00BA5129" w:rsidRPr="00975D40">
          <w:rPr>
            <w:rStyle w:val="Hyperlnk"/>
            <w:rFonts w:ascii="Arial" w:hAnsi="Arial" w:cs="Arial"/>
            <w:sz w:val="24"/>
            <w:szCs w:val="24"/>
          </w:rPr>
          <w:t>www.migrationsverket.se</w:t>
        </w:r>
      </w:hyperlink>
      <w:r w:rsidR="00BA5129" w:rsidRPr="00975D40">
        <w:rPr>
          <w:rFonts w:ascii="Arial" w:hAnsi="Arial" w:cs="Arial"/>
          <w:sz w:val="24"/>
          <w:szCs w:val="24"/>
        </w:rPr>
        <w:t xml:space="preserve"> Migrationsverket</w:t>
      </w:r>
    </w:p>
    <w:p w:rsidR="00BA5129" w:rsidRPr="00975D40" w:rsidRDefault="00C57EE1" w:rsidP="00955E2F">
      <w:pPr>
        <w:rPr>
          <w:rFonts w:ascii="Arial" w:hAnsi="Arial" w:cs="Arial"/>
          <w:sz w:val="24"/>
          <w:szCs w:val="24"/>
        </w:rPr>
      </w:pPr>
      <w:hyperlink r:id="rId26" w:history="1">
        <w:r w:rsidR="00BA5129" w:rsidRPr="00975D40">
          <w:rPr>
            <w:rStyle w:val="Hyperlnk"/>
            <w:rFonts w:ascii="Arial" w:hAnsi="Arial" w:cs="Arial"/>
            <w:sz w:val="24"/>
            <w:szCs w:val="24"/>
          </w:rPr>
          <w:t>www.resurs.folkbildning.</w:t>
        </w:r>
        <w:proofErr w:type="gramStart"/>
        <w:r w:rsidR="00BA5129" w:rsidRPr="00975D40">
          <w:rPr>
            <w:rStyle w:val="Hyperlnk"/>
            <w:rFonts w:ascii="Arial" w:hAnsi="Arial" w:cs="Arial"/>
            <w:sz w:val="24"/>
            <w:szCs w:val="24"/>
          </w:rPr>
          <w:t>net</w:t>
        </w:r>
      </w:hyperlink>
      <w:r w:rsidR="00BA5129" w:rsidRPr="00975D40">
        <w:rPr>
          <w:rFonts w:ascii="Arial" w:hAnsi="Arial" w:cs="Arial"/>
          <w:sz w:val="24"/>
          <w:szCs w:val="24"/>
        </w:rPr>
        <w:t xml:space="preserve">    Folkbildningsnätets</w:t>
      </w:r>
      <w:proofErr w:type="gramEnd"/>
      <w:r w:rsidR="00BA5129" w:rsidRPr="00975D40">
        <w:rPr>
          <w:rFonts w:ascii="Arial" w:hAnsi="Arial" w:cs="Arial"/>
          <w:sz w:val="24"/>
          <w:szCs w:val="24"/>
        </w:rPr>
        <w:t xml:space="preserve"> resurssidor – projekt och pedagogik</w:t>
      </w:r>
    </w:p>
    <w:p w:rsidR="00BA5129" w:rsidRPr="00975D40" w:rsidRDefault="00C57EE1" w:rsidP="00955E2F">
      <w:pPr>
        <w:rPr>
          <w:rFonts w:ascii="Arial" w:hAnsi="Arial" w:cs="Arial"/>
          <w:sz w:val="24"/>
          <w:szCs w:val="24"/>
        </w:rPr>
      </w:pPr>
      <w:hyperlink r:id="rId27" w:history="1">
        <w:r w:rsidR="00BA5129" w:rsidRPr="00975D40">
          <w:rPr>
            <w:rStyle w:val="Hyperlnk"/>
            <w:rFonts w:ascii="Arial" w:hAnsi="Arial" w:cs="Arial"/>
            <w:sz w:val="24"/>
            <w:szCs w:val="24"/>
          </w:rPr>
          <w:t>www.ur.se/play</w:t>
        </w:r>
      </w:hyperlink>
      <w:r w:rsidR="00BA5129" w:rsidRPr="00975D40">
        <w:rPr>
          <w:rFonts w:ascii="Arial" w:hAnsi="Arial" w:cs="Arial"/>
          <w:sz w:val="24"/>
          <w:szCs w:val="24"/>
        </w:rPr>
        <w:t xml:space="preserve"> Utbildningsradion, många tusen radio- och tv-program</w:t>
      </w:r>
    </w:p>
    <w:p w:rsidR="00BA5129" w:rsidRPr="00975D40" w:rsidRDefault="00BA5129" w:rsidP="00955E2F">
      <w:pPr>
        <w:rPr>
          <w:rFonts w:ascii="Arial" w:hAnsi="Arial" w:cs="Arial"/>
          <w:sz w:val="24"/>
          <w:szCs w:val="24"/>
          <w:u w:val="single"/>
        </w:rPr>
      </w:pPr>
      <w:r w:rsidRPr="00975D40">
        <w:rPr>
          <w:rFonts w:ascii="Arial" w:hAnsi="Arial" w:cs="Arial"/>
          <w:sz w:val="24"/>
          <w:szCs w:val="24"/>
          <w:u w:val="single"/>
        </w:rPr>
        <w:t>Romaner:</w:t>
      </w:r>
    </w:p>
    <w:p w:rsidR="00BA5129" w:rsidRPr="00975D40" w:rsidRDefault="00BA5129" w:rsidP="00955E2F">
      <w:pPr>
        <w:rPr>
          <w:rFonts w:ascii="Arial" w:hAnsi="Arial" w:cs="Arial"/>
          <w:sz w:val="24"/>
          <w:szCs w:val="24"/>
        </w:rPr>
      </w:pPr>
      <w:proofErr w:type="spellStart"/>
      <w:r w:rsidRPr="00975D40">
        <w:rPr>
          <w:rFonts w:ascii="Arial" w:hAnsi="Arial" w:cs="Arial"/>
          <w:sz w:val="24"/>
          <w:szCs w:val="24"/>
        </w:rPr>
        <w:t>Can</w:t>
      </w:r>
      <w:proofErr w:type="spellEnd"/>
      <w:r w:rsidRPr="00975D40">
        <w:rPr>
          <w:rFonts w:ascii="Arial" w:hAnsi="Arial" w:cs="Arial"/>
          <w:sz w:val="24"/>
          <w:szCs w:val="24"/>
        </w:rPr>
        <w:t xml:space="preserve"> M, </w:t>
      </w:r>
      <w:r w:rsidRPr="00975D40">
        <w:rPr>
          <w:rFonts w:ascii="Arial" w:hAnsi="Arial" w:cs="Arial"/>
          <w:i/>
          <w:sz w:val="24"/>
          <w:szCs w:val="24"/>
        </w:rPr>
        <w:t>Tätt intill dagarna</w:t>
      </w:r>
      <w:r w:rsidRPr="00975D40">
        <w:rPr>
          <w:rFonts w:ascii="Arial" w:hAnsi="Arial" w:cs="Arial"/>
          <w:sz w:val="24"/>
          <w:szCs w:val="24"/>
        </w:rPr>
        <w:t>, Norstedt 2006. Självbiografisk om föräldrarna kamp för ett bättre liv och hur drömmen om att återvända går i kras.</w:t>
      </w:r>
    </w:p>
    <w:p w:rsidR="00BA5129" w:rsidRPr="00975D40" w:rsidRDefault="00BA5129" w:rsidP="005C736D">
      <w:pPr>
        <w:rPr>
          <w:rFonts w:ascii="Arial" w:hAnsi="Arial" w:cs="Arial"/>
          <w:sz w:val="24"/>
          <w:szCs w:val="24"/>
        </w:rPr>
      </w:pPr>
      <w:proofErr w:type="spellStart"/>
      <w:proofErr w:type="gramStart"/>
      <w:r w:rsidRPr="00975D40">
        <w:rPr>
          <w:rFonts w:ascii="Arial" w:hAnsi="Arial" w:cs="Arial"/>
          <w:sz w:val="24"/>
          <w:szCs w:val="24"/>
          <w:lang w:val="en-US"/>
        </w:rPr>
        <w:t>Khemiri</w:t>
      </w:r>
      <w:proofErr w:type="spellEnd"/>
      <w:r w:rsidRPr="00975D40">
        <w:rPr>
          <w:rFonts w:ascii="Arial" w:hAnsi="Arial" w:cs="Arial"/>
          <w:sz w:val="24"/>
          <w:szCs w:val="24"/>
          <w:lang w:val="en-US"/>
        </w:rPr>
        <w:t xml:space="preserve"> J H, </w:t>
      </w:r>
      <w:proofErr w:type="spellStart"/>
      <w:r w:rsidRPr="00975D40">
        <w:rPr>
          <w:rFonts w:ascii="Arial" w:hAnsi="Arial" w:cs="Arial"/>
          <w:i/>
          <w:sz w:val="24"/>
          <w:szCs w:val="24"/>
          <w:lang w:val="en-US"/>
        </w:rPr>
        <w:t>Montecore</w:t>
      </w:r>
      <w:proofErr w:type="spellEnd"/>
      <w:r w:rsidRPr="00975D40">
        <w:rPr>
          <w:rFonts w:ascii="Arial" w:hAnsi="Arial" w:cs="Arial"/>
          <w:sz w:val="24"/>
          <w:szCs w:val="24"/>
          <w:lang w:val="en-US"/>
        </w:rPr>
        <w:t xml:space="preserve">, </w:t>
      </w:r>
      <w:proofErr w:type="spellStart"/>
      <w:r w:rsidRPr="00975D40">
        <w:rPr>
          <w:rFonts w:ascii="Arial" w:hAnsi="Arial" w:cs="Arial"/>
          <w:sz w:val="24"/>
          <w:szCs w:val="24"/>
          <w:lang w:val="en-US"/>
        </w:rPr>
        <w:t>Norstedts</w:t>
      </w:r>
      <w:proofErr w:type="spellEnd"/>
      <w:r w:rsidRPr="00975D40">
        <w:rPr>
          <w:rFonts w:ascii="Arial" w:hAnsi="Arial" w:cs="Arial"/>
          <w:sz w:val="24"/>
          <w:szCs w:val="24"/>
          <w:lang w:val="en-US"/>
        </w:rPr>
        <w:t>, Stockholm 2006.</w:t>
      </w:r>
      <w:proofErr w:type="gramEnd"/>
      <w:r w:rsidRPr="00975D40">
        <w:rPr>
          <w:rFonts w:ascii="Arial" w:hAnsi="Arial" w:cs="Arial"/>
          <w:sz w:val="24"/>
          <w:szCs w:val="24"/>
          <w:lang w:val="en-US"/>
        </w:rPr>
        <w:t xml:space="preserve"> </w:t>
      </w:r>
      <w:r w:rsidRPr="00975D40">
        <w:rPr>
          <w:rFonts w:ascii="Arial" w:hAnsi="Arial" w:cs="Arial"/>
          <w:sz w:val="24"/>
          <w:szCs w:val="24"/>
        </w:rPr>
        <w:t>En roman om att komma till ett land där tolerans och mångfald är honnörsbegrepp, men där främlingsfientlighet och rasism är en del av vardagen.</w:t>
      </w:r>
    </w:p>
    <w:p w:rsidR="00BA5129" w:rsidRPr="00975D40" w:rsidRDefault="00BA5129" w:rsidP="00955E2F">
      <w:pPr>
        <w:rPr>
          <w:rFonts w:ascii="Arial" w:hAnsi="Arial" w:cs="Arial"/>
          <w:sz w:val="24"/>
          <w:szCs w:val="24"/>
          <w:u w:val="single"/>
        </w:rPr>
      </w:pPr>
      <w:r w:rsidRPr="00975D40">
        <w:rPr>
          <w:rFonts w:ascii="Arial" w:hAnsi="Arial" w:cs="Arial"/>
          <w:sz w:val="24"/>
          <w:szCs w:val="24"/>
          <w:u w:val="single"/>
        </w:rPr>
        <w:t>Fakta och studiematerial:</w:t>
      </w:r>
    </w:p>
    <w:p w:rsidR="00BA5129" w:rsidRPr="00975D40" w:rsidRDefault="00BA5129" w:rsidP="00955E2F">
      <w:pPr>
        <w:rPr>
          <w:rFonts w:ascii="Arial" w:hAnsi="Arial" w:cs="Arial"/>
          <w:sz w:val="24"/>
          <w:szCs w:val="24"/>
        </w:rPr>
      </w:pPr>
      <w:r w:rsidRPr="00975D40">
        <w:rPr>
          <w:rFonts w:ascii="Arial" w:hAnsi="Arial" w:cs="Arial"/>
          <w:sz w:val="24"/>
          <w:szCs w:val="24"/>
        </w:rPr>
        <w:t xml:space="preserve">Engdahl J, </w:t>
      </w:r>
      <w:r w:rsidRPr="00975D40">
        <w:rPr>
          <w:rFonts w:ascii="Arial" w:hAnsi="Arial" w:cs="Arial"/>
          <w:i/>
          <w:sz w:val="24"/>
          <w:szCs w:val="24"/>
        </w:rPr>
        <w:t>Förändring via invandring och tro</w:t>
      </w:r>
      <w:r w:rsidRPr="00975D40">
        <w:rPr>
          <w:rFonts w:ascii="Arial" w:hAnsi="Arial" w:cs="Arial"/>
          <w:sz w:val="24"/>
          <w:szCs w:val="24"/>
        </w:rPr>
        <w:t>. Självbiografi om uppväxt i Ryssland och flykten till Åland.</w:t>
      </w:r>
    </w:p>
    <w:p w:rsidR="00BA5129" w:rsidRPr="00975D40" w:rsidRDefault="00BA5129" w:rsidP="00955E2F">
      <w:pPr>
        <w:rPr>
          <w:rFonts w:ascii="Arial" w:hAnsi="Arial" w:cs="Arial"/>
          <w:sz w:val="24"/>
          <w:szCs w:val="24"/>
        </w:rPr>
      </w:pPr>
      <w:r w:rsidRPr="00975D40">
        <w:rPr>
          <w:rFonts w:ascii="Arial" w:hAnsi="Arial" w:cs="Arial"/>
          <w:sz w:val="24"/>
          <w:szCs w:val="24"/>
        </w:rPr>
        <w:t xml:space="preserve">Hellman S, </w:t>
      </w:r>
      <w:r w:rsidRPr="00975D40">
        <w:rPr>
          <w:rFonts w:ascii="Arial" w:hAnsi="Arial" w:cs="Arial"/>
          <w:i/>
          <w:sz w:val="24"/>
          <w:szCs w:val="24"/>
        </w:rPr>
        <w:t>Kvinnor utan land – Femton berättelser</w:t>
      </w:r>
      <w:r w:rsidRPr="00975D40">
        <w:rPr>
          <w:rFonts w:ascii="Arial" w:hAnsi="Arial" w:cs="Arial"/>
          <w:sz w:val="24"/>
          <w:szCs w:val="24"/>
        </w:rPr>
        <w:t xml:space="preserve">, </w:t>
      </w:r>
      <w:proofErr w:type="spellStart"/>
      <w:proofErr w:type="gramStart"/>
      <w:r w:rsidRPr="00975D40">
        <w:rPr>
          <w:rFonts w:ascii="Arial" w:hAnsi="Arial" w:cs="Arial"/>
          <w:sz w:val="24"/>
          <w:szCs w:val="24"/>
        </w:rPr>
        <w:t>Schildts&amp;Söderström</w:t>
      </w:r>
      <w:proofErr w:type="spellEnd"/>
      <w:proofErr w:type="gramEnd"/>
      <w:r w:rsidRPr="00975D40">
        <w:rPr>
          <w:rFonts w:ascii="Arial" w:hAnsi="Arial" w:cs="Arial"/>
          <w:sz w:val="24"/>
          <w:szCs w:val="24"/>
        </w:rPr>
        <w:t>, Helsingfors 2012</w:t>
      </w:r>
    </w:p>
    <w:p w:rsidR="00BA5129" w:rsidRPr="00975D40" w:rsidRDefault="00BA5129" w:rsidP="00955E2F">
      <w:pPr>
        <w:rPr>
          <w:rFonts w:ascii="Arial" w:hAnsi="Arial" w:cs="Arial"/>
          <w:sz w:val="24"/>
          <w:szCs w:val="24"/>
        </w:rPr>
      </w:pPr>
      <w:proofErr w:type="spellStart"/>
      <w:r w:rsidRPr="00975D40">
        <w:rPr>
          <w:rFonts w:ascii="Arial" w:hAnsi="Arial" w:cs="Arial"/>
          <w:sz w:val="24"/>
          <w:szCs w:val="24"/>
        </w:rPr>
        <w:t>Hojem</w:t>
      </w:r>
      <w:proofErr w:type="spellEnd"/>
      <w:r w:rsidRPr="00975D40">
        <w:rPr>
          <w:rFonts w:ascii="Arial" w:hAnsi="Arial" w:cs="Arial"/>
          <w:sz w:val="24"/>
          <w:szCs w:val="24"/>
        </w:rPr>
        <w:t xml:space="preserve"> P, Ådahl M, </w:t>
      </w:r>
      <w:r w:rsidRPr="00975D40">
        <w:rPr>
          <w:rFonts w:ascii="Arial" w:hAnsi="Arial" w:cs="Arial"/>
          <w:i/>
          <w:sz w:val="24"/>
          <w:szCs w:val="24"/>
        </w:rPr>
        <w:t>Kanadamodellen – hur invandring leder till jobb,</w:t>
      </w:r>
      <w:r w:rsidRPr="00975D40">
        <w:rPr>
          <w:rFonts w:ascii="Arial" w:hAnsi="Arial" w:cs="Arial"/>
          <w:sz w:val="24"/>
          <w:szCs w:val="24"/>
        </w:rPr>
        <w:t xml:space="preserve"> Fores, Stockholm 2011</w:t>
      </w:r>
    </w:p>
    <w:p w:rsidR="00BA5129" w:rsidRPr="00975D40" w:rsidRDefault="00BA5129" w:rsidP="00955E2F">
      <w:pPr>
        <w:rPr>
          <w:rFonts w:ascii="Arial" w:hAnsi="Arial" w:cs="Arial"/>
          <w:sz w:val="24"/>
          <w:szCs w:val="24"/>
        </w:rPr>
      </w:pPr>
      <w:r w:rsidRPr="00975D40">
        <w:rPr>
          <w:rFonts w:ascii="Arial" w:hAnsi="Arial" w:cs="Arial"/>
          <w:i/>
          <w:sz w:val="24"/>
          <w:szCs w:val="24"/>
        </w:rPr>
        <w:t>Mångfald berikar Sverige</w:t>
      </w:r>
      <w:r w:rsidRPr="00975D40">
        <w:rPr>
          <w:rFonts w:ascii="Arial" w:hAnsi="Arial" w:cs="Arial"/>
          <w:sz w:val="24"/>
          <w:szCs w:val="24"/>
        </w:rPr>
        <w:t>, studiematerial från Studieförbundet Vuxenskolan, 2008. Grundmaterial om invandringen till Sverige, religion, gemenskap och utanförskap.</w:t>
      </w:r>
    </w:p>
    <w:p w:rsidR="00BA5129" w:rsidRPr="00975D40" w:rsidRDefault="00BA5129" w:rsidP="00955E2F">
      <w:pPr>
        <w:rPr>
          <w:rFonts w:ascii="Arial" w:hAnsi="Arial" w:cs="Arial"/>
        </w:rPr>
      </w:pPr>
      <w:r w:rsidRPr="00975D40">
        <w:rPr>
          <w:rFonts w:ascii="Arial" w:hAnsi="Arial" w:cs="Arial"/>
          <w:i/>
          <w:sz w:val="24"/>
          <w:szCs w:val="24"/>
        </w:rPr>
        <w:t>O/Lika,</w:t>
      </w:r>
      <w:r w:rsidRPr="00975D40">
        <w:rPr>
          <w:rFonts w:ascii="Arial" w:hAnsi="Arial" w:cs="Arial"/>
          <w:sz w:val="24"/>
          <w:szCs w:val="24"/>
        </w:rPr>
        <w:t xml:space="preserve"> metodmaterial mot fördomar och diskriminering, </w:t>
      </w:r>
      <w:hyperlink r:id="rId28" w:history="1">
        <w:r w:rsidRPr="00975D40">
          <w:rPr>
            <w:rStyle w:val="Hyperlnk"/>
            <w:rFonts w:ascii="Arial" w:hAnsi="Arial" w:cs="Arial"/>
            <w:sz w:val="24"/>
            <w:szCs w:val="24"/>
          </w:rPr>
          <w:t>www.lsu.se</w:t>
        </w:r>
      </w:hyperlink>
    </w:p>
    <w:p w:rsidR="00BA5129" w:rsidRPr="00975D40" w:rsidRDefault="00BA5129" w:rsidP="00E05105">
      <w:pPr>
        <w:ind w:left="709"/>
        <w:rPr>
          <w:rFonts w:ascii="Arial" w:hAnsi="Arial" w:cs="Arial"/>
          <w:sz w:val="24"/>
          <w:szCs w:val="24"/>
        </w:rPr>
      </w:pPr>
      <w:r w:rsidRPr="00975D40">
        <w:rPr>
          <w:rFonts w:ascii="Arial" w:hAnsi="Arial" w:cs="Arial"/>
          <w:i/>
          <w:sz w:val="24"/>
          <w:szCs w:val="24"/>
        </w:rPr>
        <w:t>Typiskt svenskt! Din handbok till svennelivet.</w:t>
      </w:r>
      <w:r w:rsidRPr="00975D40">
        <w:rPr>
          <w:rFonts w:ascii="Arial" w:hAnsi="Arial" w:cs="Arial"/>
          <w:sz w:val="24"/>
          <w:szCs w:val="24"/>
        </w:rPr>
        <w:t xml:space="preserve"> LL-förlaget 2012. </w:t>
      </w:r>
      <w:hyperlink r:id="rId29" w:history="1">
        <w:r w:rsidRPr="00975D40">
          <w:rPr>
            <w:rStyle w:val="Hyperlnk"/>
            <w:rFonts w:ascii="Arial" w:hAnsi="Arial" w:cs="Arial"/>
            <w:sz w:val="24"/>
            <w:szCs w:val="24"/>
          </w:rPr>
          <w:t>http://www.lattlast.se/ll-forlaget/lattlast-handbok-till-svennelivet</w:t>
        </w:r>
      </w:hyperlink>
      <w:r w:rsidRPr="00975D40">
        <w:rPr>
          <w:rFonts w:ascii="Arial" w:hAnsi="Arial" w:cs="Arial"/>
          <w:sz w:val="24"/>
          <w:szCs w:val="24"/>
        </w:rPr>
        <w:t xml:space="preserve"> </w:t>
      </w:r>
    </w:p>
    <w:p w:rsidR="00BA5129" w:rsidRPr="00975D40" w:rsidRDefault="00BA5129" w:rsidP="00E05105">
      <w:pPr>
        <w:ind w:left="709"/>
        <w:rPr>
          <w:rFonts w:ascii="Arial" w:hAnsi="Arial" w:cs="Arial"/>
          <w:sz w:val="24"/>
          <w:szCs w:val="24"/>
        </w:rPr>
      </w:pPr>
    </w:p>
    <w:p w:rsidR="00BA5129" w:rsidRPr="00975D40" w:rsidRDefault="00BA5129" w:rsidP="00E05105">
      <w:pPr>
        <w:ind w:left="709"/>
        <w:rPr>
          <w:rFonts w:ascii="Arial" w:hAnsi="Arial" w:cs="Arial"/>
          <w:b/>
          <w:sz w:val="24"/>
          <w:szCs w:val="24"/>
          <w:u w:val="single"/>
        </w:rPr>
      </w:pPr>
      <w:r w:rsidRPr="00975D40">
        <w:rPr>
          <w:rFonts w:ascii="Arial" w:hAnsi="Arial" w:cs="Arial"/>
          <w:b/>
          <w:sz w:val="24"/>
          <w:szCs w:val="24"/>
          <w:u w:val="single"/>
        </w:rPr>
        <w:t xml:space="preserve">På dansk: </w:t>
      </w:r>
    </w:p>
    <w:p w:rsidR="00BA5129" w:rsidRPr="00975D40" w:rsidRDefault="00BA5129" w:rsidP="00E05105">
      <w:pPr>
        <w:ind w:left="709"/>
        <w:rPr>
          <w:rFonts w:ascii="Arial" w:hAnsi="Arial" w:cs="Arial"/>
          <w:sz w:val="24"/>
          <w:szCs w:val="24"/>
          <w:u w:val="single"/>
        </w:rPr>
      </w:pPr>
      <w:r w:rsidRPr="00975D40">
        <w:rPr>
          <w:rFonts w:ascii="Arial" w:hAnsi="Arial" w:cs="Arial"/>
          <w:sz w:val="24"/>
          <w:szCs w:val="24"/>
          <w:u w:val="single"/>
        </w:rPr>
        <w:t xml:space="preserve">Links: </w:t>
      </w:r>
    </w:p>
    <w:p w:rsidR="00BA5129" w:rsidRPr="00975D40" w:rsidRDefault="00C57EE1" w:rsidP="00E05105">
      <w:pPr>
        <w:ind w:left="709"/>
        <w:rPr>
          <w:rFonts w:ascii="Arial" w:hAnsi="Arial" w:cs="Arial"/>
          <w:sz w:val="24"/>
          <w:szCs w:val="24"/>
        </w:rPr>
      </w:pPr>
      <w:hyperlink r:id="rId30" w:history="1">
        <w:r w:rsidR="00BA5129" w:rsidRPr="00975D40">
          <w:rPr>
            <w:rStyle w:val="Hyperlnk"/>
            <w:rFonts w:ascii="Arial" w:hAnsi="Arial" w:cs="Arial"/>
            <w:sz w:val="24"/>
            <w:szCs w:val="24"/>
          </w:rPr>
          <w:t>www.nyidanmark.</w:t>
        </w:r>
        <w:proofErr w:type="gramStart"/>
        <w:r w:rsidR="00BA5129" w:rsidRPr="00975D40">
          <w:rPr>
            <w:rStyle w:val="Hyperlnk"/>
            <w:rFonts w:ascii="Arial" w:hAnsi="Arial" w:cs="Arial"/>
            <w:sz w:val="24"/>
            <w:szCs w:val="24"/>
          </w:rPr>
          <w:t>dk</w:t>
        </w:r>
      </w:hyperlink>
      <w:r w:rsidR="00BA5129" w:rsidRPr="00975D40">
        <w:rPr>
          <w:rFonts w:ascii="Arial" w:hAnsi="Arial" w:cs="Arial"/>
          <w:sz w:val="24"/>
          <w:szCs w:val="24"/>
        </w:rPr>
        <w:t xml:space="preserve">  Ny</w:t>
      </w:r>
      <w:proofErr w:type="gramEnd"/>
      <w:r w:rsidR="00BA5129" w:rsidRPr="00975D40">
        <w:rPr>
          <w:rFonts w:ascii="Arial" w:hAnsi="Arial" w:cs="Arial"/>
          <w:sz w:val="24"/>
          <w:szCs w:val="24"/>
        </w:rPr>
        <w:t xml:space="preserve"> i Danmark – för nyankomne.</w:t>
      </w:r>
    </w:p>
    <w:p w:rsidR="00BA5129" w:rsidRPr="00975D40" w:rsidRDefault="00C57EE1" w:rsidP="00E05105">
      <w:pPr>
        <w:ind w:left="709"/>
        <w:rPr>
          <w:rFonts w:ascii="Arial" w:hAnsi="Arial" w:cs="Arial"/>
          <w:sz w:val="24"/>
          <w:szCs w:val="24"/>
          <w:lang w:val="da-DK"/>
        </w:rPr>
      </w:pPr>
      <w:hyperlink r:id="rId31" w:history="1">
        <w:r w:rsidR="00BA5129" w:rsidRPr="00975D40">
          <w:rPr>
            <w:rStyle w:val="Hyperlnk"/>
            <w:rFonts w:ascii="Arial" w:hAnsi="Arial" w:cs="Arial"/>
            <w:sz w:val="24"/>
            <w:szCs w:val="24"/>
            <w:lang w:val="da-DK"/>
          </w:rPr>
          <w:t>http://www.dr.dk/Undervisning/Norden/Forside.htm</w:t>
        </w:r>
      </w:hyperlink>
      <w:r w:rsidR="00BA5129" w:rsidRPr="00975D40">
        <w:rPr>
          <w:rFonts w:ascii="Arial" w:hAnsi="Arial" w:cs="Arial"/>
          <w:sz w:val="24"/>
          <w:szCs w:val="24"/>
          <w:lang w:val="da-DK"/>
        </w:rPr>
        <w:t xml:space="preserve"> Webbside med film, spil, med mere for børn om Norden. Anvendeligt for alle aldre!</w:t>
      </w:r>
    </w:p>
    <w:p w:rsidR="00BA5129" w:rsidRPr="00975D40" w:rsidRDefault="00C57EE1" w:rsidP="00E05105">
      <w:pPr>
        <w:ind w:left="709"/>
        <w:rPr>
          <w:rFonts w:ascii="Arial" w:hAnsi="Arial" w:cs="Arial"/>
          <w:sz w:val="24"/>
          <w:szCs w:val="24"/>
          <w:lang w:val="da-DK"/>
        </w:rPr>
      </w:pPr>
      <w:hyperlink r:id="rId32" w:history="1">
        <w:r w:rsidR="00BA5129" w:rsidRPr="00975D40">
          <w:rPr>
            <w:rStyle w:val="Hyperlnk"/>
            <w:rFonts w:ascii="Arial" w:hAnsi="Arial" w:cs="Arial"/>
            <w:sz w:val="24"/>
            <w:szCs w:val="24"/>
            <w:lang w:val="da-DK"/>
          </w:rPr>
          <w:t>www.vifin.dk</w:t>
        </w:r>
      </w:hyperlink>
      <w:r w:rsidR="00BA5129" w:rsidRPr="00975D40">
        <w:rPr>
          <w:rFonts w:ascii="Arial" w:hAnsi="Arial" w:cs="Arial"/>
          <w:sz w:val="24"/>
          <w:szCs w:val="24"/>
          <w:lang w:val="da-DK"/>
        </w:rPr>
        <w:t xml:space="preserve"> Videnscenter for Integration</w:t>
      </w:r>
    </w:p>
    <w:p w:rsidR="00BA5129" w:rsidRPr="00975D40" w:rsidRDefault="00C57EE1" w:rsidP="00E05105">
      <w:pPr>
        <w:ind w:left="709"/>
        <w:rPr>
          <w:rFonts w:ascii="Arial" w:hAnsi="Arial" w:cs="Arial"/>
          <w:sz w:val="24"/>
          <w:szCs w:val="24"/>
          <w:lang w:val="da-DK"/>
        </w:rPr>
      </w:pPr>
      <w:hyperlink r:id="rId33" w:history="1">
        <w:r w:rsidR="00BA5129" w:rsidRPr="00975D40">
          <w:rPr>
            <w:rStyle w:val="Hyperlnk"/>
            <w:rFonts w:ascii="Arial" w:hAnsi="Arial" w:cs="Arial"/>
            <w:sz w:val="24"/>
            <w:szCs w:val="24"/>
            <w:lang w:val="da-DK"/>
          </w:rPr>
          <w:t>www.dst.dk</w:t>
        </w:r>
      </w:hyperlink>
      <w:r w:rsidR="00BA5129" w:rsidRPr="00975D40">
        <w:rPr>
          <w:rFonts w:ascii="Arial" w:hAnsi="Arial" w:cs="Arial"/>
          <w:sz w:val="24"/>
          <w:szCs w:val="24"/>
          <w:lang w:val="da-DK"/>
        </w:rPr>
        <w:t xml:space="preserve"> Danmarks Statistik</w:t>
      </w:r>
    </w:p>
    <w:p w:rsidR="00BA5129" w:rsidRPr="00975D40" w:rsidRDefault="00C57EE1" w:rsidP="00E05105">
      <w:pPr>
        <w:ind w:left="709"/>
        <w:rPr>
          <w:rFonts w:ascii="Arial" w:hAnsi="Arial" w:cs="Arial"/>
          <w:sz w:val="24"/>
          <w:szCs w:val="24"/>
          <w:lang w:val="da-DK"/>
        </w:rPr>
      </w:pPr>
      <w:hyperlink r:id="rId34" w:history="1">
        <w:r w:rsidR="00BA5129" w:rsidRPr="00975D40">
          <w:rPr>
            <w:rStyle w:val="Hyperlnk"/>
            <w:rFonts w:ascii="Arial" w:hAnsi="Arial" w:cs="Arial"/>
            <w:sz w:val="24"/>
            <w:szCs w:val="24"/>
            <w:lang w:val="da-DK"/>
          </w:rPr>
          <w:t>http://flygtning.dk</w:t>
        </w:r>
      </w:hyperlink>
      <w:r w:rsidR="00BA5129" w:rsidRPr="00975D40">
        <w:rPr>
          <w:rFonts w:ascii="Arial" w:hAnsi="Arial" w:cs="Arial"/>
          <w:sz w:val="24"/>
          <w:szCs w:val="24"/>
          <w:lang w:val="da-DK"/>
        </w:rPr>
        <w:t xml:space="preserve">  Dansk flygtningehjælp</w:t>
      </w:r>
    </w:p>
    <w:p w:rsidR="00BA5129" w:rsidRPr="00975D40" w:rsidRDefault="00BA5129" w:rsidP="00E05105">
      <w:pPr>
        <w:ind w:left="709"/>
        <w:rPr>
          <w:rFonts w:ascii="Arial" w:hAnsi="Arial" w:cs="Arial"/>
          <w:lang w:val="da-DK"/>
        </w:rPr>
      </w:pPr>
    </w:p>
    <w:p w:rsidR="00BA5129" w:rsidRPr="00975D40" w:rsidRDefault="00BA5129" w:rsidP="00E05105">
      <w:pPr>
        <w:ind w:left="709"/>
        <w:rPr>
          <w:rFonts w:ascii="Arial" w:hAnsi="Arial" w:cs="Arial"/>
          <w:sz w:val="24"/>
          <w:szCs w:val="24"/>
          <w:u w:val="single"/>
          <w:lang w:val="da-DK"/>
        </w:rPr>
      </w:pPr>
      <w:r w:rsidRPr="00975D40">
        <w:rPr>
          <w:rFonts w:ascii="Arial" w:hAnsi="Arial" w:cs="Arial"/>
          <w:sz w:val="24"/>
          <w:szCs w:val="24"/>
          <w:u w:val="single"/>
          <w:lang w:val="da-DK"/>
        </w:rPr>
        <w:t>Litteratur</w:t>
      </w:r>
    </w:p>
    <w:p w:rsidR="00BA5129" w:rsidRPr="00975D40" w:rsidRDefault="00BA5129" w:rsidP="00E05105">
      <w:pPr>
        <w:ind w:left="709"/>
        <w:rPr>
          <w:rFonts w:ascii="Arial" w:hAnsi="Arial" w:cs="Arial"/>
          <w:sz w:val="24"/>
          <w:szCs w:val="24"/>
          <w:lang w:val="da-DK"/>
        </w:rPr>
      </w:pPr>
      <w:r w:rsidRPr="00975D40">
        <w:rPr>
          <w:rFonts w:ascii="Arial" w:hAnsi="Arial" w:cs="Arial"/>
          <w:i/>
          <w:sz w:val="24"/>
          <w:szCs w:val="24"/>
          <w:lang w:val="da-DK"/>
        </w:rPr>
        <w:t>Rejse i tiden</w:t>
      </w:r>
      <w:r w:rsidRPr="00975D40">
        <w:rPr>
          <w:rFonts w:ascii="Arial" w:hAnsi="Arial" w:cs="Arial"/>
          <w:sz w:val="24"/>
          <w:szCs w:val="24"/>
          <w:lang w:val="da-DK"/>
        </w:rPr>
        <w:t>, Ole Schramm og Claude Barbet, Sandrosen</w:t>
      </w:r>
    </w:p>
    <w:p w:rsidR="00BA5129" w:rsidRPr="00975D40" w:rsidRDefault="00BA5129" w:rsidP="00E05105">
      <w:pPr>
        <w:ind w:left="709"/>
        <w:rPr>
          <w:rFonts w:ascii="Arial" w:hAnsi="Arial" w:cs="Arial"/>
          <w:sz w:val="24"/>
          <w:szCs w:val="24"/>
          <w:lang w:val="da-DK"/>
        </w:rPr>
      </w:pPr>
      <w:r w:rsidRPr="00975D40">
        <w:rPr>
          <w:rFonts w:ascii="Arial" w:hAnsi="Arial" w:cs="Arial"/>
          <w:i/>
          <w:sz w:val="24"/>
          <w:szCs w:val="24"/>
          <w:lang w:val="da-DK"/>
        </w:rPr>
        <w:t>Danmark før og nu</w:t>
      </w:r>
      <w:r w:rsidRPr="00975D40">
        <w:rPr>
          <w:rFonts w:ascii="Arial" w:hAnsi="Arial" w:cs="Arial"/>
          <w:sz w:val="24"/>
          <w:szCs w:val="24"/>
          <w:lang w:val="da-DK"/>
        </w:rPr>
        <w:t xml:space="preserve"> – udgivet af Ministeriet for flygtninge, indvandrere og integration.</w:t>
      </w:r>
    </w:p>
    <w:p w:rsidR="00BA5129" w:rsidRPr="00975D40" w:rsidRDefault="00BA5129" w:rsidP="00E05105">
      <w:pPr>
        <w:ind w:left="709"/>
        <w:rPr>
          <w:rFonts w:ascii="Arial" w:hAnsi="Arial" w:cs="Arial"/>
          <w:sz w:val="24"/>
          <w:szCs w:val="24"/>
          <w:lang w:val="da-DK"/>
        </w:rPr>
      </w:pPr>
      <w:r w:rsidRPr="00975D40">
        <w:rPr>
          <w:rFonts w:ascii="Arial" w:hAnsi="Arial" w:cs="Arial"/>
          <w:i/>
          <w:sz w:val="24"/>
          <w:szCs w:val="24"/>
          <w:lang w:val="da-DK"/>
        </w:rPr>
        <w:t>Medborger i Danmark, en håndbog for nye borgere om det danske samfund</w:t>
      </w:r>
      <w:r w:rsidRPr="00975D40">
        <w:rPr>
          <w:rFonts w:ascii="Arial" w:hAnsi="Arial" w:cs="Arial"/>
          <w:sz w:val="24"/>
          <w:szCs w:val="24"/>
          <w:lang w:val="da-DK"/>
        </w:rPr>
        <w:t>, Ministeriet for flygtninge, indvandrere og integration</w:t>
      </w:r>
    </w:p>
    <w:p w:rsidR="00BA5129" w:rsidRPr="00975D40" w:rsidRDefault="00BA5129" w:rsidP="00E05105">
      <w:pPr>
        <w:ind w:left="709"/>
        <w:rPr>
          <w:rFonts w:ascii="Arial" w:hAnsi="Arial" w:cs="Arial"/>
          <w:sz w:val="24"/>
          <w:szCs w:val="24"/>
          <w:lang w:val="da-DK"/>
        </w:rPr>
      </w:pPr>
      <w:r w:rsidRPr="00975D40">
        <w:rPr>
          <w:rFonts w:ascii="Arial" w:hAnsi="Arial" w:cs="Arial"/>
          <w:i/>
          <w:sz w:val="24"/>
          <w:szCs w:val="24"/>
          <w:lang w:val="da-DK"/>
        </w:rPr>
        <w:t>Viljen og vejen</w:t>
      </w:r>
      <w:r w:rsidRPr="00975D40">
        <w:rPr>
          <w:rFonts w:ascii="Arial" w:hAnsi="Arial" w:cs="Arial"/>
          <w:sz w:val="24"/>
          <w:szCs w:val="24"/>
          <w:lang w:val="da-DK"/>
        </w:rPr>
        <w:t>,</w:t>
      </w:r>
      <w:r w:rsidRPr="00975D40">
        <w:rPr>
          <w:rFonts w:ascii="Arial" w:hAnsi="Arial" w:cs="Arial"/>
          <w:i/>
          <w:sz w:val="24"/>
          <w:szCs w:val="24"/>
          <w:lang w:val="da-DK"/>
        </w:rPr>
        <w:t xml:space="preserve"> Integration på det danske arbejdsmarked</w:t>
      </w:r>
      <w:r w:rsidRPr="00975D40">
        <w:rPr>
          <w:rFonts w:ascii="Arial" w:hAnsi="Arial" w:cs="Arial"/>
          <w:sz w:val="24"/>
          <w:szCs w:val="24"/>
          <w:lang w:val="da-DK"/>
        </w:rPr>
        <w:t>, Per Straarup Søndergaard, Kroghs Forlag</w:t>
      </w:r>
    </w:p>
    <w:p w:rsidR="00BA5129" w:rsidRPr="00975D40" w:rsidRDefault="00BA5129" w:rsidP="00E05105">
      <w:pPr>
        <w:ind w:left="709"/>
        <w:rPr>
          <w:rFonts w:ascii="Arial" w:hAnsi="Arial" w:cs="Arial"/>
          <w:sz w:val="24"/>
          <w:szCs w:val="24"/>
          <w:lang w:val="da-DK"/>
        </w:rPr>
      </w:pPr>
      <w:r w:rsidRPr="00975D40">
        <w:rPr>
          <w:rFonts w:ascii="Arial" w:hAnsi="Arial" w:cs="Arial"/>
          <w:i/>
          <w:sz w:val="24"/>
          <w:szCs w:val="24"/>
          <w:lang w:val="da-DK"/>
        </w:rPr>
        <w:t>Det gælder om at rydde sten af vejen</w:t>
      </w:r>
      <w:r w:rsidRPr="00975D40">
        <w:rPr>
          <w:rFonts w:ascii="Arial" w:hAnsi="Arial" w:cs="Arial"/>
          <w:sz w:val="24"/>
          <w:szCs w:val="24"/>
          <w:lang w:val="da-DK"/>
        </w:rPr>
        <w:t>, Charlotte Bie og Jette Skadhauge, UC2</w:t>
      </w:r>
    </w:p>
    <w:p w:rsidR="00BA5129" w:rsidRPr="00975D40" w:rsidRDefault="00BA5129" w:rsidP="00E05105">
      <w:pPr>
        <w:ind w:left="709"/>
        <w:rPr>
          <w:rFonts w:ascii="Arial" w:hAnsi="Arial" w:cs="Arial"/>
          <w:sz w:val="24"/>
          <w:szCs w:val="24"/>
          <w:lang w:val="da-DK"/>
        </w:rPr>
      </w:pPr>
      <w:r w:rsidRPr="00975D40">
        <w:rPr>
          <w:rFonts w:ascii="Arial" w:hAnsi="Arial" w:cs="Arial"/>
          <w:i/>
          <w:sz w:val="24"/>
          <w:szCs w:val="24"/>
          <w:lang w:val="da-DK"/>
        </w:rPr>
        <w:t xml:space="preserve">Indvandrere i Danmark </w:t>
      </w:r>
      <w:r w:rsidRPr="00975D40">
        <w:rPr>
          <w:rFonts w:ascii="Arial" w:hAnsi="Arial" w:cs="Arial"/>
          <w:sz w:val="24"/>
          <w:szCs w:val="24"/>
          <w:lang w:val="da-DK"/>
        </w:rPr>
        <w:t xml:space="preserve">(2012), Danmarks Statistik (hentes som pdf </w:t>
      </w:r>
      <w:r w:rsidR="00C57EE1">
        <w:fldChar w:fldCharType="begin"/>
      </w:r>
      <w:r w:rsidR="00C57EE1">
        <w:instrText xml:space="preserve"> HYPERLINK "http://www.dst.dk/da/Statistik/Publikationer/VisPub.aspx?cid=16</w:instrText>
      </w:r>
      <w:r w:rsidR="00C57EE1">
        <w:instrText xml:space="preserve">601" </w:instrText>
      </w:r>
      <w:r w:rsidR="00C57EE1">
        <w:fldChar w:fldCharType="separate"/>
      </w:r>
      <w:r w:rsidRPr="00975D40">
        <w:rPr>
          <w:rStyle w:val="Hyperlnk"/>
          <w:rFonts w:ascii="Arial" w:hAnsi="Arial" w:cs="Arial"/>
          <w:sz w:val="24"/>
          <w:szCs w:val="24"/>
          <w:lang w:val="da-DK"/>
        </w:rPr>
        <w:t>http://www.dst.dk/da/Statistik/Publikationer/VisPub.aspx?cid=16601</w:t>
      </w:r>
      <w:r w:rsidR="00C57EE1">
        <w:rPr>
          <w:rStyle w:val="Hyperlnk"/>
          <w:rFonts w:ascii="Arial" w:hAnsi="Arial" w:cs="Arial"/>
          <w:sz w:val="24"/>
          <w:szCs w:val="24"/>
          <w:lang w:val="da-DK"/>
        </w:rPr>
        <w:fldChar w:fldCharType="end"/>
      </w:r>
      <w:r w:rsidRPr="00975D40">
        <w:rPr>
          <w:rFonts w:ascii="Arial" w:hAnsi="Arial" w:cs="Arial"/>
          <w:sz w:val="24"/>
          <w:szCs w:val="24"/>
          <w:lang w:val="da-DK"/>
        </w:rPr>
        <w:t>)</w:t>
      </w:r>
    </w:p>
    <w:p w:rsidR="00BA5129" w:rsidRPr="00975D40" w:rsidRDefault="00BA5129" w:rsidP="00E05105">
      <w:pPr>
        <w:ind w:left="709"/>
        <w:rPr>
          <w:rFonts w:ascii="Arial" w:hAnsi="Arial" w:cs="Arial"/>
          <w:sz w:val="24"/>
          <w:szCs w:val="24"/>
          <w:lang w:val="da-DK"/>
        </w:rPr>
      </w:pPr>
      <w:r w:rsidRPr="00975D40">
        <w:rPr>
          <w:rFonts w:ascii="Arial" w:hAnsi="Arial" w:cs="Arial"/>
          <w:sz w:val="24"/>
          <w:szCs w:val="24"/>
          <w:lang w:val="da-DK"/>
        </w:rPr>
        <w:tab/>
      </w:r>
      <w:r w:rsidRPr="00975D40">
        <w:rPr>
          <w:rFonts w:ascii="Arial" w:hAnsi="Arial" w:cs="Arial"/>
          <w:sz w:val="24"/>
          <w:szCs w:val="24"/>
          <w:lang w:val="da-DK"/>
        </w:rPr>
        <w:tab/>
      </w:r>
      <w:r w:rsidRPr="00975D40">
        <w:rPr>
          <w:rFonts w:ascii="Arial" w:hAnsi="Arial" w:cs="Arial"/>
          <w:sz w:val="24"/>
          <w:szCs w:val="24"/>
          <w:lang w:val="da-DK"/>
        </w:rPr>
        <w:tab/>
        <w:t xml:space="preserve"> </w:t>
      </w:r>
    </w:p>
    <w:p w:rsidR="00BA5129" w:rsidRPr="00975D40" w:rsidRDefault="00BA5129" w:rsidP="00E05105">
      <w:pPr>
        <w:ind w:left="709"/>
        <w:rPr>
          <w:rFonts w:ascii="Arial" w:hAnsi="Arial" w:cs="Arial"/>
          <w:b/>
          <w:sz w:val="24"/>
          <w:szCs w:val="24"/>
          <w:u w:val="single"/>
        </w:rPr>
      </w:pPr>
      <w:r w:rsidRPr="00975D40">
        <w:rPr>
          <w:rFonts w:ascii="Arial" w:hAnsi="Arial" w:cs="Arial"/>
          <w:b/>
          <w:sz w:val="24"/>
          <w:szCs w:val="24"/>
          <w:u w:val="single"/>
        </w:rPr>
        <w:t xml:space="preserve">På finsk </w:t>
      </w:r>
      <w:proofErr w:type="spellStart"/>
      <w:r w:rsidRPr="00975D40">
        <w:rPr>
          <w:rFonts w:ascii="Arial" w:hAnsi="Arial" w:cs="Arial"/>
          <w:b/>
          <w:sz w:val="24"/>
          <w:szCs w:val="24"/>
          <w:u w:val="single"/>
        </w:rPr>
        <w:t>og</w:t>
      </w:r>
      <w:proofErr w:type="spellEnd"/>
      <w:r w:rsidRPr="00975D40">
        <w:rPr>
          <w:rFonts w:ascii="Arial" w:hAnsi="Arial" w:cs="Arial"/>
          <w:b/>
          <w:sz w:val="24"/>
          <w:szCs w:val="24"/>
          <w:u w:val="single"/>
        </w:rPr>
        <w:t xml:space="preserve"> svensk: </w:t>
      </w:r>
    </w:p>
    <w:p w:rsidR="00BA5129" w:rsidRPr="00975D40" w:rsidRDefault="00BA5129" w:rsidP="00E05105">
      <w:pPr>
        <w:ind w:left="709"/>
        <w:rPr>
          <w:rFonts w:ascii="Arial" w:hAnsi="Arial" w:cs="Arial"/>
          <w:sz w:val="24"/>
          <w:szCs w:val="24"/>
          <w:u w:val="single"/>
        </w:rPr>
      </w:pPr>
      <w:r w:rsidRPr="00975D40">
        <w:rPr>
          <w:rFonts w:ascii="Arial" w:hAnsi="Arial" w:cs="Arial"/>
          <w:sz w:val="24"/>
          <w:szCs w:val="24"/>
          <w:u w:val="single"/>
        </w:rPr>
        <w:t>Links:</w:t>
      </w:r>
    </w:p>
    <w:p w:rsidR="00BA5129" w:rsidRPr="00975D40" w:rsidRDefault="00C57EE1" w:rsidP="00E05105">
      <w:pPr>
        <w:ind w:left="709"/>
        <w:rPr>
          <w:rFonts w:ascii="Arial" w:hAnsi="Arial" w:cs="Arial"/>
        </w:rPr>
      </w:pPr>
      <w:hyperlink r:id="rId35" w:history="1">
        <w:r w:rsidR="00BA5129" w:rsidRPr="00975D40">
          <w:rPr>
            <w:rStyle w:val="Hyperlnk"/>
            <w:rFonts w:ascii="Arial" w:hAnsi="Arial" w:cs="Arial"/>
          </w:rPr>
          <w:t>www.migri.fi</w:t>
        </w:r>
      </w:hyperlink>
      <w:r w:rsidR="00BA5129" w:rsidRPr="00975D40">
        <w:rPr>
          <w:rFonts w:ascii="Arial" w:hAnsi="Arial" w:cs="Arial"/>
        </w:rPr>
        <w:t xml:space="preserve"> Migrationsverket</w:t>
      </w:r>
    </w:p>
    <w:p w:rsidR="00BA5129" w:rsidRPr="00975D40" w:rsidRDefault="00C57EE1" w:rsidP="00E05105">
      <w:pPr>
        <w:ind w:left="709"/>
        <w:rPr>
          <w:rFonts w:ascii="Arial" w:hAnsi="Arial" w:cs="Arial"/>
        </w:rPr>
      </w:pPr>
      <w:hyperlink r:id="rId36" w:history="1">
        <w:r w:rsidR="00BA5129" w:rsidRPr="00975D40">
          <w:rPr>
            <w:rStyle w:val="Hyperlnk"/>
            <w:rFonts w:ascii="Arial" w:hAnsi="Arial" w:cs="Arial"/>
          </w:rPr>
          <w:t>www.lifeinfinland.fi</w:t>
        </w:r>
      </w:hyperlink>
      <w:r w:rsidR="00BA5129" w:rsidRPr="00975D40">
        <w:rPr>
          <w:rFonts w:ascii="Arial" w:hAnsi="Arial" w:cs="Arial"/>
        </w:rPr>
        <w:t xml:space="preserve"> Information till invandrare</w:t>
      </w:r>
    </w:p>
    <w:p w:rsidR="00BA5129" w:rsidRPr="00975D40" w:rsidRDefault="00C57EE1" w:rsidP="00E05105">
      <w:pPr>
        <w:ind w:left="709"/>
        <w:rPr>
          <w:rFonts w:ascii="Arial" w:hAnsi="Arial" w:cs="Arial"/>
          <w:sz w:val="24"/>
          <w:szCs w:val="24"/>
        </w:rPr>
      </w:pPr>
      <w:hyperlink r:id="rId37" w:history="1">
        <w:r w:rsidR="00BA5129" w:rsidRPr="00975D40">
          <w:rPr>
            <w:rStyle w:val="Hyperlnk"/>
            <w:rFonts w:ascii="Arial" w:hAnsi="Arial" w:cs="Arial"/>
            <w:sz w:val="24"/>
            <w:szCs w:val="24"/>
          </w:rPr>
          <w:t>www.vaskooli.fi</w:t>
        </w:r>
      </w:hyperlink>
      <w:r w:rsidR="00BA5129" w:rsidRPr="00975D40">
        <w:rPr>
          <w:rFonts w:ascii="Arial" w:hAnsi="Arial" w:cs="Arial"/>
        </w:rPr>
        <w:t xml:space="preserve"> </w:t>
      </w:r>
    </w:p>
    <w:p w:rsidR="00BA5129" w:rsidRPr="00975D40" w:rsidRDefault="00C57EE1" w:rsidP="00E05105">
      <w:pPr>
        <w:ind w:left="709"/>
        <w:rPr>
          <w:rFonts w:ascii="Arial" w:hAnsi="Arial" w:cs="Arial"/>
          <w:sz w:val="24"/>
          <w:szCs w:val="24"/>
        </w:rPr>
      </w:pPr>
      <w:hyperlink r:id="rId38" w:history="1">
        <w:r w:rsidR="00BA5129" w:rsidRPr="00975D40">
          <w:rPr>
            <w:rStyle w:val="Hyperlnk"/>
            <w:rFonts w:ascii="Arial" w:hAnsi="Arial" w:cs="Arial"/>
          </w:rPr>
          <w:t>www.luckan.fi/</w:t>
        </w:r>
        <w:proofErr w:type="gramStart"/>
        <w:r w:rsidR="00BA5129" w:rsidRPr="00975D40">
          <w:rPr>
            <w:rStyle w:val="Hyperlnk"/>
            <w:rFonts w:ascii="Arial" w:hAnsi="Arial" w:cs="Arial"/>
          </w:rPr>
          <w:t>helsingfors</w:t>
        </w:r>
      </w:hyperlink>
      <w:r w:rsidR="00BA5129" w:rsidRPr="00975D40">
        <w:rPr>
          <w:rFonts w:ascii="Arial" w:hAnsi="Arial" w:cs="Arial"/>
        </w:rPr>
        <w:t xml:space="preserve"> ,</w:t>
      </w:r>
      <w:proofErr w:type="gramEnd"/>
      <w:r w:rsidR="00BA5129" w:rsidRPr="00975D40">
        <w:rPr>
          <w:rFonts w:ascii="Arial" w:hAnsi="Arial" w:cs="Arial"/>
        </w:rPr>
        <w:t xml:space="preserve"> </w:t>
      </w:r>
      <w:hyperlink r:id="rId39" w:history="1">
        <w:r w:rsidR="00BA5129" w:rsidRPr="00975D40">
          <w:rPr>
            <w:rStyle w:val="Hyperlnk"/>
            <w:rFonts w:ascii="Arial" w:hAnsi="Arial" w:cs="Arial"/>
          </w:rPr>
          <w:t>http://fika.luckan.fi/</w:t>
        </w:r>
      </w:hyperlink>
      <w:r w:rsidR="00BA5129" w:rsidRPr="00975D40">
        <w:rPr>
          <w:rFonts w:ascii="Arial" w:hAnsi="Arial" w:cs="Arial"/>
        </w:rPr>
        <w:t xml:space="preserve"> Om projektet FIKA, </w:t>
      </w:r>
    </w:p>
    <w:p w:rsidR="00BA5129" w:rsidRPr="00975D40" w:rsidRDefault="00BA5129" w:rsidP="00E05105">
      <w:pPr>
        <w:ind w:left="709"/>
        <w:rPr>
          <w:rFonts w:ascii="Arial" w:hAnsi="Arial" w:cs="Arial"/>
          <w:sz w:val="24"/>
          <w:szCs w:val="24"/>
        </w:rPr>
      </w:pPr>
    </w:p>
    <w:p w:rsidR="00BA5129" w:rsidRPr="00975D40" w:rsidRDefault="00BA5129" w:rsidP="00E05105">
      <w:pPr>
        <w:ind w:left="709"/>
        <w:rPr>
          <w:rFonts w:ascii="Arial" w:hAnsi="Arial" w:cs="Arial"/>
          <w:b/>
          <w:sz w:val="24"/>
          <w:szCs w:val="24"/>
          <w:u w:val="single"/>
        </w:rPr>
      </w:pPr>
      <w:r w:rsidRPr="00975D40">
        <w:rPr>
          <w:rFonts w:ascii="Arial" w:hAnsi="Arial" w:cs="Arial"/>
          <w:b/>
          <w:sz w:val="24"/>
          <w:szCs w:val="24"/>
          <w:u w:val="single"/>
        </w:rPr>
        <w:t>På norsk:</w:t>
      </w:r>
    </w:p>
    <w:p w:rsidR="00BA5129" w:rsidRPr="00975D40" w:rsidRDefault="00BA5129" w:rsidP="00E05105">
      <w:pPr>
        <w:ind w:left="709"/>
        <w:rPr>
          <w:rFonts w:ascii="Arial" w:hAnsi="Arial" w:cs="Arial"/>
          <w:sz w:val="24"/>
          <w:szCs w:val="24"/>
          <w:u w:val="single"/>
        </w:rPr>
      </w:pPr>
      <w:r w:rsidRPr="00975D40">
        <w:rPr>
          <w:rFonts w:ascii="Arial" w:hAnsi="Arial" w:cs="Arial"/>
          <w:sz w:val="24"/>
          <w:szCs w:val="24"/>
          <w:u w:val="single"/>
        </w:rPr>
        <w:t>Links:</w:t>
      </w:r>
    </w:p>
    <w:p w:rsidR="00BA5129" w:rsidRPr="00975D40" w:rsidRDefault="00C57EE1" w:rsidP="00E05105">
      <w:pPr>
        <w:ind w:left="709"/>
        <w:rPr>
          <w:rFonts w:ascii="Arial" w:hAnsi="Arial" w:cs="Arial"/>
          <w:sz w:val="24"/>
          <w:szCs w:val="24"/>
        </w:rPr>
      </w:pPr>
      <w:hyperlink r:id="rId40" w:history="1">
        <w:r w:rsidR="00BA5129" w:rsidRPr="00975D40">
          <w:rPr>
            <w:rStyle w:val="Hyperlnk"/>
            <w:rFonts w:ascii="Arial" w:hAnsi="Arial" w:cs="Arial"/>
            <w:sz w:val="24"/>
            <w:szCs w:val="24"/>
          </w:rPr>
          <w:t>http://www.ssb.no/innvandring/</w:t>
        </w:r>
      </w:hyperlink>
      <w:r w:rsidR="00BA5129" w:rsidRPr="00975D40">
        <w:rPr>
          <w:rFonts w:ascii="Arial" w:hAnsi="Arial" w:cs="Arial"/>
          <w:sz w:val="24"/>
          <w:szCs w:val="24"/>
        </w:rPr>
        <w:t xml:space="preserve"> Norska statistikbyrån</w:t>
      </w:r>
    </w:p>
    <w:p w:rsidR="00BA5129" w:rsidRPr="00975D40" w:rsidRDefault="00C57EE1" w:rsidP="00E05105">
      <w:pPr>
        <w:pStyle w:val="Normalwebb"/>
        <w:ind w:left="709"/>
        <w:rPr>
          <w:rFonts w:ascii="Arial" w:hAnsi="Arial" w:cs="Arial"/>
        </w:rPr>
      </w:pPr>
      <w:hyperlink r:id="rId41" w:history="1">
        <w:r w:rsidR="00BA5129" w:rsidRPr="00975D40">
          <w:rPr>
            <w:rStyle w:val="Hyperlnk"/>
            <w:rFonts w:ascii="Arial" w:hAnsi="Arial" w:cs="Arial"/>
          </w:rPr>
          <w:t>http://www.udi.no/</w:t>
        </w:r>
      </w:hyperlink>
      <w:r w:rsidR="00BA5129" w:rsidRPr="00975D40">
        <w:rPr>
          <w:rFonts w:ascii="Arial" w:hAnsi="Arial" w:cs="Arial"/>
        </w:rPr>
        <w:t xml:space="preserve"> </w:t>
      </w:r>
      <w:proofErr w:type="spellStart"/>
      <w:r w:rsidR="00BA5129" w:rsidRPr="00975D40">
        <w:rPr>
          <w:rFonts w:ascii="Arial" w:hAnsi="Arial" w:cs="Arial"/>
        </w:rPr>
        <w:t>Utlendingsdirektoratet</w:t>
      </w:r>
      <w:proofErr w:type="spellEnd"/>
    </w:p>
    <w:p w:rsidR="00BA5129" w:rsidRPr="00975D40" w:rsidRDefault="00BA5129" w:rsidP="00E05105">
      <w:pPr>
        <w:ind w:left="709"/>
        <w:rPr>
          <w:rFonts w:ascii="Arial" w:hAnsi="Arial" w:cs="Arial"/>
          <w:sz w:val="24"/>
          <w:szCs w:val="24"/>
        </w:rPr>
      </w:pPr>
    </w:p>
    <w:p w:rsidR="00BA5129" w:rsidRPr="00975D40" w:rsidRDefault="00BA5129" w:rsidP="00E05105">
      <w:pPr>
        <w:ind w:left="709"/>
        <w:rPr>
          <w:rFonts w:ascii="Arial" w:hAnsi="Arial" w:cs="Arial"/>
          <w:sz w:val="24"/>
          <w:szCs w:val="24"/>
        </w:rPr>
      </w:pPr>
    </w:p>
    <w:p w:rsidR="00BA5129" w:rsidRPr="00975D40" w:rsidRDefault="00BA5129" w:rsidP="00E05105">
      <w:pPr>
        <w:ind w:left="709"/>
        <w:rPr>
          <w:rFonts w:ascii="Arial" w:hAnsi="Arial" w:cs="Arial"/>
          <w:b/>
          <w:sz w:val="24"/>
          <w:szCs w:val="24"/>
          <w:u w:val="single"/>
        </w:rPr>
      </w:pPr>
      <w:proofErr w:type="spellStart"/>
      <w:r w:rsidRPr="00975D40">
        <w:rPr>
          <w:rFonts w:ascii="Arial" w:hAnsi="Arial" w:cs="Arial"/>
          <w:b/>
          <w:sz w:val="24"/>
          <w:szCs w:val="24"/>
          <w:u w:val="single"/>
        </w:rPr>
        <w:t>Alment</w:t>
      </w:r>
      <w:proofErr w:type="spellEnd"/>
      <w:r w:rsidRPr="00975D40">
        <w:rPr>
          <w:rFonts w:ascii="Arial" w:hAnsi="Arial" w:cs="Arial"/>
          <w:b/>
          <w:sz w:val="24"/>
          <w:szCs w:val="24"/>
          <w:u w:val="single"/>
        </w:rPr>
        <w:t xml:space="preserve"> om Norden:</w:t>
      </w:r>
    </w:p>
    <w:p w:rsidR="00BA5129" w:rsidRPr="00975D40" w:rsidRDefault="00BA5129" w:rsidP="00E05105">
      <w:pPr>
        <w:ind w:left="709"/>
        <w:rPr>
          <w:rFonts w:ascii="Arial" w:hAnsi="Arial" w:cs="Arial"/>
          <w:sz w:val="24"/>
          <w:szCs w:val="24"/>
          <w:u w:val="single"/>
        </w:rPr>
      </w:pPr>
      <w:r w:rsidRPr="00975D40">
        <w:rPr>
          <w:rFonts w:ascii="Arial" w:hAnsi="Arial" w:cs="Arial"/>
          <w:sz w:val="24"/>
          <w:szCs w:val="24"/>
          <w:u w:val="single"/>
        </w:rPr>
        <w:t>Links:</w:t>
      </w:r>
    </w:p>
    <w:p w:rsidR="00BA5129" w:rsidRPr="00975D40" w:rsidRDefault="00C57EE1" w:rsidP="00E05105">
      <w:pPr>
        <w:ind w:left="709"/>
        <w:rPr>
          <w:rFonts w:ascii="Arial" w:hAnsi="Arial" w:cs="Arial"/>
          <w:sz w:val="24"/>
          <w:szCs w:val="24"/>
        </w:rPr>
      </w:pPr>
      <w:hyperlink r:id="rId42" w:history="1">
        <w:r w:rsidR="00BA5129" w:rsidRPr="00975D40">
          <w:rPr>
            <w:rStyle w:val="Hyperlnk"/>
            <w:rFonts w:ascii="Arial" w:hAnsi="Arial" w:cs="Arial"/>
            <w:sz w:val="24"/>
            <w:szCs w:val="24"/>
          </w:rPr>
          <w:t>www.arbeidslivinorden.org/</w:t>
        </w:r>
      </w:hyperlink>
      <w:r w:rsidR="00BA5129" w:rsidRPr="00975D40">
        <w:rPr>
          <w:rFonts w:ascii="Arial" w:hAnsi="Arial" w:cs="Arial"/>
          <w:sz w:val="24"/>
          <w:szCs w:val="24"/>
        </w:rPr>
        <w:t xml:space="preserve"> </w:t>
      </w:r>
      <w:proofErr w:type="spellStart"/>
      <w:r w:rsidR="00BA5129" w:rsidRPr="00975D40">
        <w:rPr>
          <w:rFonts w:ascii="Arial" w:hAnsi="Arial" w:cs="Arial"/>
          <w:sz w:val="24"/>
          <w:szCs w:val="24"/>
        </w:rPr>
        <w:t>Arbejdsliv</w:t>
      </w:r>
      <w:proofErr w:type="spellEnd"/>
      <w:r w:rsidR="00BA5129" w:rsidRPr="00975D40">
        <w:rPr>
          <w:rFonts w:ascii="Arial" w:hAnsi="Arial" w:cs="Arial"/>
          <w:sz w:val="24"/>
          <w:szCs w:val="24"/>
        </w:rPr>
        <w:t xml:space="preserve"> i Norden (Nordiskt ministerråd)</w:t>
      </w:r>
    </w:p>
    <w:p w:rsidR="00BA5129" w:rsidRPr="00975D40" w:rsidRDefault="00C57EE1" w:rsidP="00E05105">
      <w:pPr>
        <w:ind w:left="709"/>
        <w:rPr>
          <w:rFonts w:ascii="Arial" w:hAnsi="Arial" w:cs="Arial"/>
          <w:sz w:val="24"/>
          <w:szCs w:val="24"/>
        </w:rPr>
      </w:pPr>
      <w:hyperlink r:id="rId43" w:history="1">
        <w:r w:rsidR="00BA5129" w:rsidRPr="00975D40">
          <w:rPr>
            <w:rStyle w:val="Hyperlnk"/>
            <w:rFonts w:ascii="Arial" w:hAnsi="Arial" w:cs="Arial"/>
            <w:sz w:val="24"/>
            <w:szCs w:val="24"/>
          </w:rPr>
          <w:t>http://www.norden.org/sv</w:t>
        </w:r>
      </w:hyperlink>
      <w:r w:rsidR="00BA5129" w:rsidRPr="00975D40">
        <w:rPr>
          <w:rFonts w:ascii="Arial" w:hAnsi="Arial" w:cs="Arial"/>
          <w:sz w:val="24"/>
          <w:szCs w:val="24"/>
        </w:rPr>
        <w:t xml:space="preserve"> Nordisk ministerråd</w:t>
      </w:r>
    </w:p>
    <w:p w:rsidR="00BA5129" w:rsidRPr="00975D40" w:rsidRDefault="00BA5129" w:rsidP="00E05105">
      <w:pPr>
        <w:ind w:left="709"/>
        <w:rPr>
          <w:rFonts w:ascii="Arial" w:hAnsi="Arial" w:cs="Arial"/>
          <w:sz w:val="24"/>
          <w:szCs w:val="24"/>
          <w:u w:val="single"/>
        </w:rPr>
      </w:pPr>
      <w:r w:rsidRPr="00975D40">
        <w:rPr>
          <w:rFonts w:ascii="Arial" w:hAnsi="Arial" w:cs="Arial"/>
          <w:sz w:val="24"/>
          <w:szCs w:val="24"/>
          <w:u w:val="single"/>
        </w:rPr>
        <w:t xml:space="preserve">Fakta: </w:t>
      </w:r>
    </w:p>
    <w:p w:rsidR="00BA5129" w:rsidRPr="00975D40" w:rsidRDefault="00BA5129" w:rsidP="00E05105">
      <w:pPr>
        <w:ind w:left="709"/>
        <w:rPr>
          <w:rFonts w:ascii="Arial" w:hAnsi="Arial" w:cs="Arial"/>
          <w:sz w:val="24"/>
          <w:szCs w:val="24"/>
        </w:rPr>
      </w:pPr>
      <w:r w:rsidRPr="00975D40">
        <w:rPr>
          <w:rFonts w:ascii="Arial" w:hAnsi="Arial" w:cs="Arial"/>
          <w:i/>
          <w:sz w:val="24"/>
          <w:szCs w:val="24"/>
        </w:rPr>
        <w:t xml:space="preserve">Norden i tal 2012. </w:t>
      </w:r>
      <w:r w:rsidRPr="00975D40">
        <w:rPr>
          <w:rFonts w:ascii="Arial" w:hAnsi="Arial" w:cs="Arial"/>
          <w:sz w:val="24"/>
          <w:szCs w:val="24"/>
        </w:rPr>
        <w:t xml:space="preserve">Föreningen Norden. </w:t>
      </w:r>
      <w:hyperlink r:id="rId44" w:history="1">
        <w:r w:rsidRPr="00975D40">
          <w:rPr>
            <w:rStyle w:val="Hyperlnk"/>
            <w:rFonts w:ascii="Arial" w:hAnsi="Arial" w:cs="Arial"/>
            <w:i/>
            <w:sz w:val="24"/>
            <w:szCs w:val="24"/>
          </w:rPr>
          <w:t>http://www.norden.org/sv/publikationer/publikationer/2012-751</w:t>
        </w:r>
      </w:hyperlink>
      <w:r w:rsidRPr="00975D40">
        <w:rPr>
          <w:rFonts w:ascii="Arial" w:hAnsi="Arial" w:cs="Arial"/>
          <w:i/>
          <w:sz w:val="24"/>
          <w:szCs w:val="24"/>
        </w:rPr>
        <w:t xml:space="preserve"> </w:t>
      </w:r>
    </w:p>
    <w:p w:rsidR="00BA5129" w:rsidRPr="00975D40" w:rsidRDefault="00BA5129" w:rsidP="008258A1">
      <w:pPr>
        <w:ind w:left="0"/>
        <w:rPr>
          <w:rFonts w:ascii="Arial" w:hAnsi="Arial" w:cs="Arial"/>
          <w:sz w:val="24"/>
          <w:szCs w:val="24"/>
        </w:rPr>
      </w:pPr>
    </w:p>
    <w:sectPr w:rsidR="00BA5129" w:rsidRPr="00975D40" w:rsidSect="00224C4C">
      <w:footerReference w:type="default" r:id="rId4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EE1" w:rsidRDefault="00C57EE1" w:rsidP="00224C4C">
      <w:pPr>
        <w:spacing w:before="0"/>
      </w:pPr>
      <w:r>
        <w:separator/>
      </w:r>
    </w:p>
  </w:endnote>
  <w:endnote w:type="continuationSeparator" w:id="0">
    <w:p w:rsidR="00C57EE1" w:rsidRDefault="00C57EE1" w:rsidP="00224C4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Vkepler">
    <w:altName w:val="Bell MT"/>
    <w:panose1 w:val="02000503070000020003"/>
    <w:charset w:val="00"/>
    <w:family w:val="auto"/>
    <w:pitch w:val="variable"/>
    <w:sig w:usb0="00000003" w:usb1="00000000" w:usb2="00000000" w:usb3="00000000" w:csb0="00000001" w:csb1="00000000"/>
  </w:font>
  <w:font w:name="Swift-Extr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Vmyriad">
    <w:altName w:val="Bell MT"/>
    <w:panose1 w:val="0200050305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29" w:rsidRDefault="00BA5129" w:rsidP="002819D1">
    <w:pPr>
      <w:pStyle w:val="Sidfot"/>
      <w:pBdr>
        <w:top w:val="thinThickSmallGap" w:sz="24" w:space="1" w:color="622423"/>
      </w:pBdr>
      <w:tabs>
        <w:tab w:val="clear" w:pos="4536"/>
      </w:tabs>
      <w:rPr>
        <w:rFonts w:ascii="Cambria" w:hAnsi="Cambria"/>
      </w:rPr>
    </w:pPr>
    <w:r>
      <w:rPr>
        <w:rFonts w:ascii="Cambria" w:hAnsi="Cambria"/>
      </w:rPr>
      <w:t>Ny i Norden</w:t>
    </w:r>
    <w:r>
      <w:rPr>
        <w:rFonts w:ascii="Cambria" w:hAnsi="Cambria"/>
      </w:rPr>
      <w:tab/>
    </w:r>
    <w:proofErr w:type="spellStart"/>
    <w:r>
      <w:rPr>
        <w:rFonts w:ascii="Cambria" w:hAnsi="Cambria"/>
      </w:rPr>
      <w:t>Side</w:t>
    </w:r>
    <w:proofErr w:type="spellEnd"/>
    <w:r>
      <w:rPr>
        <w:rFonts w:ascii="Cambria" w:hAnsi="Cambria"/>
      </w:rPr>
      <w:t xml:space="preserve"> </w:t>
    </w:r>
    <w:r w:rsidR="00661D94">
      <w:fldChar w:fldCharType="begin"/>
    </w:r>
    <w:r w:rsidR="00661D94">
      <w:instrText xml:space="preserve"> PAGE   \* MERGEFORMAT </w:instrText>
    </w:r>
    <w:r w:rsidR="00661D94">
      <w:fldChar w:fldCharType="separate"/>
    </w:r>
    <w:r w:rsidR="00971866" w:rsidRPr="00971866">
      <w:rPr>
        <w:rFonts w:ascii="Cambria" w:hAnsi="Cambria"/>
        <w:noProof/>
      </w:rPr>
      <w:t>2</w:t>
    </w:r>
    <w:r w:rsidR="00661D94">
      <w:rPr>
        <w:rFonts w:ascii="Cambria" w:hAnsi="Cambria"/>
        <w:noProof/>
      </w:rPr>
      <w:fldChar w:fldCharType="end"/>
    </w:r>
  </w:p>
  <w:p w:rsidR="00BA5129" w:rsidRDefault="00BA512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EE1" w:rsidRDefault="00C57EE1" w:rsidP="00224C4C">
      <w:pPr>
        <w:spacing w:before="0"/>
      </w:pPr>
      <w:r>
        <w:separator/>
      </w:r>
    </w:p>
  </w:footnote>
  <w:footnote w:type="continuationSeparator" w:id="0">
    <w:p w:rsidR="00C57EE1" w:rsidRDefault="00C57EE1" w:rsidP="00224C4C">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F207D"/>
    <w:multiLevelType w:val="hybridMultilevel"/>
    <w:tmpl w:val="2CA63076"/>
    <w:lvl w:ilvl="0" w:tplc="04060003">
      <w:start w:val="1"/>
      <w:numFmt w:val="bullet"/>
      <w:lvlText w:val="o"/>
      <w:lvlJc w:val="left"/>
      <w:pPr>
        <w:tabs>
          <w:tab w:val="num" w:pos="720"/>
        </w:tabs>
        <w:ind w:left="720" w:hanging="36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12E93845"/>
    <w:multiLevelType w:val="hybridMultilevel"/>
    <w:tmpl w:val="E97485AC"/>
    <w:lvl w:ilvl="0" w:tplc="24A67DCE">
      <w:start w:val="1"/>
      <w:numFmt w:val="bullet"/>
      <w:lvlText w:val="-"/>
      <w:lvlJc w:val="left"/>
      <w:pPr>
        <w:ind w:left="720" w:hanging="360"/>
      </w:pPr>
      <w:rPr>
        <w:rFonts w:ascii="SVkepler" w:eastAsia="Times New Roman" w:hAnsi="SVkepler"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4605244"/>
    <w:multiLevelType w:val="hybridMultilevel"/>
    <w:tmpl w:val="AE72C22A"/>
    <w:lvl w:ilvl="0" w:tplc="3C8E811E">
      <w:numFmt w:val="bullet"/>
      <w:lvlText w:val="-"/>
      <w:lvlJc w:val="left"/>
      <w:pPr>
        <w:ind w:left="1080" w:hanging="360"/>
      </w:pPr>
      <w:rPr>
        <w:rFonts w:ascii="SVkepler" w:eastAsia="Times New Roman" w:hAnsi="SVkepler"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1B71640F"/>
    <w:multiLevelType w:val="multilevel"/>
    <w:tmpl w:val="ADA0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2C6F76"/>
    <w:multiLevelType w:val="hybridMultilevel"/>
    <w:tmpl w:val="940AE500"/>
    <w:lvl w:ilvl="0" w:tplc="F4C84E4C">
      <w:start w:val="1"/>
      <w:numFmt w:val="bullet"/>
      <w:lvlText w:val="Ü"/>
      <w:lvlJc w:val="left"/>
      <w:pPr>
        <w:ind w:left="720" w:hanging="360"/>
      </w:pPr>
      <w:rPr>
        <w:rFonts w:ascii="Wingdings" w:hAnsi="Wingdings" w:hint="default"/>
        <w:color w:val="016A3A"/>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D9C1BF0"/>
    <w:multiLevelType w:val="hybridMultilevel"/>
    <w:tmpl w:val="EE12DE84"/>
    <w:lvl w:ilvl="0" w:tplc="F4C84E4C">
      <w:start w:val="1"/>
      <w:numFmt w:val="bullet"/>
      <w:lvlText w:val="Ü"/>
      <w:lvlJc w:val="left"/>
      <w:pPr>
        <w:ind w:left="720" w:hanging="360"/>
      </w:pPr>
      <w:rPr>
        <w:rFonts w:ascii="Wingdings" w:hAnsi="Wingdings" w:hint="default"/>
        <w:color w:val="016A3A"/>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2D8031A"/>
    <w:multiLevelType w:val="multilevel"/>
    <w:tmpl w:val="37B8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A20CE6"/>
    <w:multiLevelType w:val="hybridMultilevel"/>
    <w:tmpl w:val="3EA47DAC"/>
    <w:lvl w:ilvl="0" w:tplc="F4C84E4C">
      <w:start w:val="1"/>
      <w:numFmt w:val="bullet"/>
      <w:lvlText w:val="Ü"/>
      <w:lvlJc w:val="left"/>
      <w:pPr>
        <w:ind w:left="1080" w:hanging="360"/>
      </w:pPr>
      <w:rPr>
        <w:rFonts w:ascii="Wingdings" w:hAnsi="Wingdings" w:hint="default"/>
        <w:color w:val="016A3A"/>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B2D0773"/>
    <w:multiLevelType w:val="hybridMultilevel"/>
    <w:tmpl w:val="E9E0FBC8"/>
    <w:lvl w:ilvl="0" w:tplc="F4C84E4C">
      <w:start w:val="1"/>
      <w:numFmt w:val="bullet"/>
      <w:lvlText w:val="Ü"/>
      <w:lvlJc w:val="left"/>
      <w:pPr>
        <w:ind w:left="1440" w:hanging="360"/>
      </w:pPr>
      <w:rPr>
        <w:rFonts w:ascii="Wingdings" w:hAnsi="Wingdings" w:hint="default"/>
        <w:color w:val="016A3A"/>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nsid w:val="2D2E691B"/>
    <w:multiLevelType w:val="multilevel"/>
    <w:tmpl w:val="DCDA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E830A3"/>
    <w:multiLevelType w:val="multilevel"/>
    <w:tmpl w:val="3EBA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2F393F"/>
    <w:multiLevelType w:val="hybridMultilevel"/>
    <w:tmpl w:val="D59ECA1C"/>
    <w:lvl w:ilvl="0" w:tplc="53C6481C">
      <w:start w:val="1"/>
      <w:numFmt w:val="decimal"/>
      <w:lvlText w:val="%1."/>
      <w:lvlJc w:val="left"/>
      <w:pPr>
        <w:ind w:left="720" w:hanging="360"/>
      </w:pPr>
      <w:rPr>
        <w:rFonts w:cs="Swift-ExtraBold"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2">
    <w:nsid w:val="30F31D25"/>
    <w:multiLevelType w:val="multilevel"/>
    <w:tmpl w:val="717E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7A370C"/>
    <w:multiLevelType w:val="hybridMultilevel"/>
    <w:tmpl w:val="EC54D2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871685B"/>
    <w:multiLevelType w:val="hybridMultilevel"/>
    <w:tmpl w:val="92F67C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96326C6"/>
    <w:multiLevelType w:val="hybridMultilevel"/>
    <w:tmpl w:val="4B880ED4"/>
    <w:lvl w:ilvl="0" w:tplc="F4C84E4C">
      <w:start w:val="1"/>
      <w:numFmt w:val="bullet"/>
      <w:lvlText w:val="Ü"/>
      <w:lvlJc w:val="left"/>
      <w:pPr>
        <w:ind w:left="720" w:hanging="360"/>
      </w:pPr>
      <w:rPr>
        <w:rFonts w:ascii="Wingdings" w:hAnsi="Wingdings" w:hint="default"/>
        <w:color w:val="016A3A"/>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6164B23"/>
    <w:multiLevelType w:val="hybridMultilevel"/>
    <w:tmpl w:val="D466C3A6"/>
    <w:lvl w:ilvl="0" w:tplc="9D22A6EA">
      <w:start w:val="1"/>
      <w:numFmt w:val="decimal"/>
      <w:lvlText w:val="%1."/>
      <w:lvlJc w:val="left"/>
      <w:pPr>
        <w:ind w:left="1080" w:hanging="360"/>
      </w:pPr>
      <w:rPr>
        <w:rFonts w:cs="Times New Roman" w:hint="default"/>
      </w:rPr>
    </w:lvl>
    <w:lvl w:ilvl="1" w:tplc="041D0019">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17">
    <w:nsid w:val="57227EE2"/>
    <w:multiLevelType w:val="hybridMultilevel"/>
    <w:tmpl w:val="66B0D406"/>
    <w:lvl w:ilvl="0" w:tplc="F4C84E4C">
      <w:start w:val="1"/>
      <w:numFmt w:val="bullet"/>
      <w:lvlText w:val="Ü"/>
      <w:lvlJc w:val="left"/>
      <w:pPr>
        <w:ind w:left="1680" w:hanging="360"/>
      </w:pPr>
      <w:rPr>
        <w:rFonts w:ascii="Wingdings" w:hAnsi="Wingdings" w:hint="default"/>
        <w:color w:val="016A3A"/>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nsid w:val="5E0947C9"/>
    <w:multiLevelType w:val="multilevel"/>
    <w:tmpl w:val="3736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3C52CC"/>
    <w:multiLevelType w:val="hybridMultilevel"/>
    <w:tmpl w:val="5004FD42"/>
    <w:lvl w:ilvl="0" w:tplc="F4C84E4C">
      <w:start w:val="1"/>
      <w:numFmt w:val="bullet"/>
      <w:lvlText w:val="Ü"/>
      <w:lvlJc w:val="left"/>
      <w:pPr>
        <w:ind w:left="720" w:hanging="360"/>
      </w:pPr>
      <w:rPr>
        <w:rFonts w:ascii="Wingdings" w:hAnsi="Wingdings" w:hint="default"/>
        <w:color w:val="016A3A"/>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
  </w:num>
  <w:num w:numId="4">
    <w:abstractNumId w:val="6"/>
  </w:num>
  <w:num w:numId="5">
    <w:abstractNumId w:val="18"/>
  </w:num>
  <w:num w:numId="6">
    <w:abstractNumId w:val="10"/>
  </w:num>
  <w:num w:numId="7">
    <w:abstractNumId w:val="3"/>
  </w:num>
  <w:num w:numId="8">
    <w:abstractNumId w:val="9"/>
  </w:num>
  <w:num w:numId="9">
    <w:abstractNumId w:val="12"/>
  </w:num>
  <w:num w:numId="10">
    <w:abstractNumId w:val="13"/>
  </w:num>
  <w:num w:numId="11">
    <w:abstractNumId w:val="5"/>
  </w:num>
  <w:num w:numId="12">
    <w:abstractNumId w:val="4"/>
  </w:num>
  <w:num w:numId="13">
    <w:abstractNumId w:val="19"/>
  </w:num>
  <w:num w:numId="14">
    <w:abstractNumId w:val="15"/>
  </w:num>
  <w:num w:numId="15">
    <w:abstractNumId w:val="11"/>
  </w:num>
  <w:num w:numId="16">
    <w:abstractNumId w:val="1"/>
  </w:num>
  <w:num w:numId="17">
    <w:abstractNumId w:val="7"/>
  </w:num>
  <w:num w:numId="18">
    <w:abstractNumId w:val="8"/>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6CF"/>
    <w:rsid w:val="000008E2"/>
    <w:rsid w:val="00011D46"/>
    <w:rsid w:val="00015D13"/>
    <w:rsid w:val="000213B8"/>
    <w:rsid w:val="00061C0A"/>
    <w:rsid w:val="000722DF"/>
    <w:rsid w:val="00073C53"/>
    <w:rsid w:val="000740A7"/>
    <w:rsid w:val="00075CAE"/>
    <w:rsid w:val="000971A9"/>
    <w:rsid w:val="000B3C90"/>
    <w:rsid w:val="000D2351"/>
    <w:rsid w:val="000E75DB"/>
    <w:rsid w:val="000F02F6"/>
    <w:rsid w:val="000F2AC1"/>
    <w:rsid w:val="000F3B71"/>
    <w:rsid w:val="00102B62"/>
    <w:rsid w:val="0013061F"/>
    <w:rsid w:val="00135845"/>
    <w:rsid w:val="00146600"/>
    <w:rsid w:val="00170568"/>
    <w:rsid w:val="001808F7"/>
    <w:rsid w:val="00182954"/>
    <w:rsid w:val="00183114"/>
    <w:rsid w:val="001841FE"/>
    <w:rsid w:val="001B5EC2"/>
    <w:rsid w:val="001F2187"/>
    <w:rsid w:val="001F5C6F"/>
    <w:rsid w:val="001F6089"/>
    <w:rsid w:val="00215B9A"/>
    <w:rsid w:val="00224C4C"/>
    <w:rsid w:val="0023152E"/>
    <w:rsid w:val="00255D5E"/>
    <w:rsid w:val="00256251"/>
    <w:rsid w:val="00261CAC"/>
    <w:rsid w:val="002819D1"/>
    <w:rsid w:val="00283ACD"/>
    <w:rsid w:val="002A07A3"/>
    <w:rsid w:val="002A1AFB"/>
    <w:rsid w:val="002B0271"/>
    <w:rsid w:val="002C3582"/>
    <w:rsid w:val="002C46F5"/>
    <w:rsid w:val="002E26B1"/>
    <w:rsid w:val="002F7696"/>
    <w:rsid w:val="00307811"/>
    <w:rsid w:val="00320F07"/>
    <w:rsid w:val="00332869"/>
    <w:rsid w:val="00364179"/>
    <w:rsid w:val="00364852"/>
    <w:rsid w:val="00366503"/>
    <w:rsid w:val="00377D89"/>
    <w:rsid w:val="00393B7E"/>
    <w:rsid w:val="003B64DA"/>
    <w:rsid w:val="003D329A"/>
    <w:rsid w:val="003F32EC"/>
    <w:rsid w:val="003F509A"/>
    <w:rsid w:val="004069B6"/>
    <w:rsid w:val="00410B4A"/>
    <w:rsid w:val="00423F9E"/>
    <w:rsid w:val="00430D49"/>
    <w:rsid w:val="00467698"/>
    <w:rsid w:val="0047201A"/>
    <w:rsid w:val="00472DCB"/>
    <w:rsid w:val="00476A47"/>
    <w:rsid w:val="0048113C"/>
    <w:rsid w:val="00482602"/>
    <w:rsid w:val="00490B36"/>
    <w:rsid w:val="00491C51"/>
    <w:rsid w:val="00495EA3"/>
    <w:rsid w:val="004C4BC6"/>
    <w:rsid w:val="004C75B9"/>
    <w:rsid w:val="004D09A4"/>
    <w:rsid w:val="004F3C92"/>
    <w:rsid w:val="00507B07"/>
    <w:rsid w:val="005341CB"/>
    <w:rsid w:val="005440E9"/>
    <w:rsid w:val="0055074A"/>
    <w:rsid w:val="00566B0A"/>
    <w:rsid w:val="00584C86"/>
    <w:rsid w:val="005924DD"/>
    <w:rsid w:val="0059357E"/>
    <w:rsid w:val="00593A1D"/>
    <w:rsid w:val="0059516C"/>
    <w:rsid w:val="005C736D"/>
    <w:rsid w:val="005E7395"/>
    <w:rsid w:val="00614654"/>
    <w:rsid w:val="006215C1"/>
    <w:rsid w:val="00661D94"/>
    <w:rsid w:val="00666E18"/>
    <w:rsid w:val="00676DC7"/>
    <w:rsid w:val="00690AC8"/>
    <w:rsid w:val="006A4396"/>
    <w:rsid w:val="006B34AF"/>
    <w:rsid w:val="006C60C9"/>
    <w:rsid w:val="006D446C"/>
    <w:rsid w:val="006E59A2"/>
    <w:rsid w:val="006F2662"/>
    <w:rsid w:val="00720E22"/>
    <w:rsid w:val="00743AB5"/>
    <w:rsid w:val="00783F2F"/>
    <w:rsid w:val="00794A82"/>
    <w:rsid w:val="007A722D"/>
    <w:rsid w:val="007C397C"/>
    <w:rsid w:val="007C4654"/>
    <w:rsid w:val="007C76AD"/>
    <w:rsid w:val="007D5ADB"/>
    <w:rsid w:val="007E4577"/>
    <w:rsid w:val="007F1549"/>
    <w:rsid w:val="007F2FB5"/>
    <w:rsid w:val="008163CB"/>
    <w:rsid w:val="00820183"/>
    <w:rsid w:val="008238AD"/>
    <w:rsid w:val="008258A1"/>
    <w:rsid w:val="008408AC"/>
    <w:rsid w:val="008410D2"/>
    <w:rsid w:val="00843E1D"/>
    <w:rsid w:val="00853E0A"/>
    <w:rsid w:val="00863F3A"/>
    <w:rsid w:val="00890F1B"/>
    <w:rsid w:val="008910DC"/>
    <w:rsid w:val="008A29E5"/>
    <w:rsid w:val="008A5678"/>
    <w:rsid w:val="008C3518"/>
    <w:rsid w:val="008C5BD6"/>
    <w:rsid w:val="00900011"/>
    <w:rsid w:val="00901953"/>
    <w:rsid w:val="00901AA1"/>
    <w:rsid w:val="009067F4"/>
    <w:rsid w:val="00922278"/>
    <w:rsid w:val="00931B47"/>
    <w:rsid w:val="00937778"/>
    <w:rsid w:val="009514E8"/>
    <w:rsid w:val="00955E2F"/>
    <w:rsid w:val="00971866"/>
    <w:rsid w:val="00975D40"/>
    <w:rsid w:val="009C3FB0"/>
    <w:rsid w:val="009E54B8"/>
    <w:rsid w:val="009F1E48"/>
    <w:rsid w:val="00A34866"/>
    <w:rsid w:val="00A45330"/>
    <w:rsid w:val="00A45E94"/>
    <w:rsid w:val="00A60343"/>
    <w:rsid w:val="00A73D6B"/>
    <w:rsid w:val="00A74541"/>
    <w:rsid w:val="00A84AF7"/>
    <w:rsid w:val="00AA3158"/>
    <w:rsid w:val="00AB1B60"/>
    <w:rsid w:val="00AB242B"/>
    <w:rsid w:val="00AE65B0"/>
    <w:rsid w:val="00AE7FE2"/>
    <w:rsid w:val="00B02641"/>
    <w:rsid w:val="00B0277F"/>
    <w:rsid w:val="00B074B5"/>
    <w:rsid w:val="00B25FA1"/>
    <w:rsid w:val="00B27D0A"/>
    <w:rsid w:val="00B35CAB"/>
    <w:rsid w:val="00B36F1F"/>
    <w:rsid w:val="00B45789"/>
    <w:rsid w:val="00B46289"/>
    <w:rsid w:val="00B50DC1"/>
    <w:rsid w:val="00B518BE"/>
    <w:rsid w:val="00B544AE"/>
    <w:rsid w:val="00B74D0C"/>
    <w:rsid w:val="00B86E26"/>
    <w:rsid w:val="00B87268"/>
    <w:rsid w:val="00B93B37"/>
    <w:rsid w:val="00BA5129"/>
    <w:rsid w:val="00BA7752"/>
    <w:rsid w:val="00BB29CF"/>
    <w:rsid w:val="00BB635F"/>
    <w:rsid w:val="00BC5460"/>
    <w:rsid w:val="00BF14B2"/>
    <w:rsid w:val="00C17B59"/>
    <w:rsid w:val="00C2097A"/>
    <w:rsid w:val="00C519DC"/>
    <w:rsid w:val="00C57EE1"/>
    <w:rsid w:val="00C7038F"/>
    <w:rsid w:val="00C762A6"/>
    <w:rsid w:val="00C80C0A"/>
    <w:rsid w:val="00C84FDC"/>
    <w:rsid w:val="00C914CF"/>
    <w:rsid w:val="00C96E22"/>
    <w:rsid w:val="00CB2B62"/>
    <w:rsid w:val="00CB60D6"/>
    <w:rsid w:val="00CC1165"/>
    <w:rsid w:val="00CD0631"/>
    <w:rsid w:val="00CD67A6"/>
    <w:rsid w:val="00CD7786"/>
    <w:rsid w:val="00CF6FC3"/>
    <w:rsid w:val="00D13D1E"/>
    <w:rsid w:val="00D359CC"/>
    <w:rsid w:val="00D36E52"/>
    <w:rsid w:val="00D431BA"/>
    <w:rsid w:val="00D50037"/>
    <w:rsid w:val="00D84CC6"/>
    <w:rsid w:val="00D93328"/>
    <w:rsid w:val="00D9461A"/>
    <w:rsid w:val="00DA5260"/>
    <w:rsid w:val="00DB263C"/>
    <w:rsid w:val="00DC28FB"/>
    <w:rsid w:val="00DD00E6"/>
    <w:rsid w:val="00DF2498"/>
    <w:rsid w:val="00DF714D"/>
    <w:rsid w:val="00E05105"/>
    <w:rsid w:val="00E13CC0"/>
    <w:rsid w:val="00E211BE"/>
    <w:rsid w:val="00E33768"/>
    <w:rsid w:val="00E422BE"/>
    <w:rsid w:val="00E45C72"/>
    <w:rsid w:val="00E467E8"/>
    <w:rsid w:val="00E6424F"/>
    <w:rsid w:val="00E679D4"/>
    <w:rsid w:val="00E803EA"/>
    <w:rsid w:val="00E95FCB"/>
    <w:rsid w:val="00EA444F"/>
    <w:rsid w:val="00EA46CF"/>
    <w:rsid w:val="00EB4E3D"/>
    <w:rsid w:val="00EB66E5"/>
    <w:rsid w:val="00F1132A"/>
    <w:rsid w:val="00F24616"/>
    <w:rsid w:val="00F410B6"/>
    <w:rsid w:val="00F4173D"/>
    <w:rsid w:val="00F41D19"/>
    <w:rsid w:val="00F42A04"/>
    <w:rsid w:val="00F56278"/>
    <w:rsid w:val="00F57C3C"/>
    <w:rsid w:val="00F65321"/>
    <w:rsid w:val="00F7737A"/>
    <w:rsid w:val="00F77B95"/>
    <w:rsid w:val="00F81B1E"/>
    <w:rsid w:val="00F90A94"/>
    <w:rsid w:val="00F90F26"/>
    <w:rsid w:val="00F96725"/>
    <w:rsid w:val="00FA179A"/>
    <w:rsid w:val="00FA755C"/>
    <w:rsid w:val="00FB1753"/>
    <w:rsid w:val="00FF2F0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26"/>
    <w:pPr>
      <w:spacing w:before="120"/>
      <w:ind w:left="720"/>
    </w:pPr>
    <w:rPr>
      <w:lang w:val="sv-SE" w:eastAsia="en-US"/>
    </w:rPr>
  </w:style>
  <w:style w:type="paragraph" w:styleId="Rubrik1">
    <w:name w:val="heading 1"/>
    <w:basedOn w:val="Normal"/>
    <w:link w:val="Rubrik1Char"/>
    <w:uiPriority w:val="99"/>
    <w:qFormat/>
    <w:rsid w:val="00666E18"/>
    <w:pPr>
      <w:spacing w:before="100" w:beforeAutospacing="1" w:after="100" w:afterAutospacing="1"/>
      <w:ind w:left="0"/>
      <w:outlineLvl w:val="0"/>
    </w:pPr>
    <w:rPr>
      <w:rFonts w:ascii="Times New Roman" w:eastAsia="Times New Roman" w:hAnsi="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666E18"/>
    <w:rPr>
      <w:rFonts w:ascii="Times New Roman" w:hAnsi="Times New Roman" w:cs="Times New Roman"/>
      <w:b/>
      <w:bCs/>
      <w:kern w:val="36"/>
      <w:sz w:val="48"/>
      <w:szCs w:val="48"/>
      <w:lang w:eastAsia="sv-SE"/>
    </w:rPr>
  </w:style>
  <w:style w:type="paragraph" w:styleId="Ballongtext">
    <w:name w:val="Balloon Text"/>
    <w:basedOn w:val="Normal"/>
    <w:link w:val="BallongtextChar"/>
    <w:uiPriority w:val="99"/>
    <w:semiHidden/>
    <w:rsid w:val="00EA46CF"/>
    <w:pPr>
      <w:spacing w:before="0"/>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EA46CF"/>
    <w:rPr>
      <w:rFonts w:ascii="Tahoma" w:hAnsi="Tahoma" w:cs="Tahoma"/>
      <w:sz w:val="16"/>
      <w:szCs w:val="16"/>
    </w:rPr>
  </w:style>
  <w:style w:type="paragraph" w:styleId="Liststycke">
    <w:name w:val="List Paragraph"/>
    <w:basedOn w:val="Normal"/>
    <w:uiPriority w:val="99"/>
    <w:qFormat/>
    <w:rsid w:val="00EA46CF"/>
    <w:pPr>
      <w:contextualSpacing/>
    </w:pPr>
  </w:style>
  <w:style w:type="character" w:styleId="Hyperlnk">
    <w:name w:val="Hyperlink"/>
    <w:basedOn w:val="Standardstycketeckensnitt"/>
    <w:uiPriority w:val="99"/>
    <w:rsid w:val="00955E2F"/>
    <w:rPr>
      <w:rFonts w:cs="Times New Roman"/>
      <w:color w:val="0000FF"/>
      <w:u w:val="single"/>
    </w:rPr>
  </w:style>
  <w:style w:type="paragraph" w:styleId="Normalwebb">
    <w:name w:val="Normal (Web)"/>
    <w:basedOn w:val="Normal"/>
    <w:uiPriority w:val="99"/>
    <w:semiHidden/>
    <w:rsid w:val="00666E18"/>
    <w:pPr>
      <w:spacing w:before="100" w:beforeAutospacing="1" w:after="100" w:afterAutospacing="1"/>
      <w:ind w:left="0"/>
    </w:pPr>
    <w:rPr>
      <w:rFonts w:ascii="Times New Roman" w:eastAsia="Times New Roman" w:hAnsi="Times New Roman"/>
      <w:sz w:val="24"/>
      <w:szCs w:val="24"/>
      <w:lang w:eastAsia="sv-SE"/>
    </w:rPr>
  </w:style>
  <w:style w:type="character" w:styleId="Stark">
    <w:name w:val="Strong"/>
    <w:basedOn w:val="Standardstycketeckensnitt"/>
    <w:uiPriority w:val="99"/>
    <w:qFormat/>
    <w:rsid w:val="00666E18"/>
    <w:rPr>
      <w:rFonts w:cs="Times New Roman"/>
      <w:b/>
      <w:bCs/>
    </w:rPr>
  </w:style>
  <w:style w:type="character" w:styleId="AnvndHyperlnk">
    <w:name w:val="FollowedHyperlink"/>
    <w:basedOn w:val="Standardstycketeckensnitt"/>
    <w:uiPriority w:val="99"/>
    <w:semiHidden/>
    <w:rsid w:val="00BF14B2"/>
    <w:rPr>
      <w:rFonts w:cs="Times New Roman"/>
      <w:color w:val="800080"/>
      <w:u w:val="single"/>
    </w:rPr>
  </w:style>
  <w:style w:type="character" w:styleId="Kommentarsreferens">
    <w:name w:val="annotation reference"/>
    <w:basedOn w:val="Standardstycketeckensnitt"/>
    <w:uiPriority w:val="99"/>
    <w:semiHidden/>
    <w:rsid w:val="00EA444F"/>
    <w:rPr>
      <w:rFonts w:cs="Times New Roman"/>
      <w:sz w:val="16"/>
      <w:szCs w:val="16"/>
    </w:rPr>
  </w:style>
  <w:style w:type="paragraph" w:styleId="Kommentarer">
    <w:name w:val="annotation text"/>
    <w:basedOn w:val="Normal"/>
    <w:link w:val="KommentarerChar"/>
    <w:uiPriority w:val="99"/>
    <w:semiHidden/>
    <w:rsid w:val="00EA444F"/>
    <w:rPr>
      <w:sz w:val="20"/>
      <w:szCs w:val="20"/>
    </w:rPr>
  </w:style>
  <w:style w:type="character" w:customStyle="1" w:styleId="KommentarerChar">
    <w:name w:val="Kommentarer Char"/>
    <w:basedOn w:val="Standardstycketeckensnitt"/>
    <w:link w:val="Kommentarer"/>
    <w:uiPriority w:val="99"/>
    <w:semiHidden/>
    <w:locked/>
    <w:rsid w:val="00EA444F"/>
    <w:rPr>
      <w:rFonts w:cs="Times New Roman"/>
      <w:sz w:val="20"/>
      <w:szCs w:val="20"/>
    </w:rPr>
  </w:style>
  <w:style w:type="paragraph" w:styleId="Kommentarsmne">
    <w:name w:val="annotation subject"/>
    <w:basedOn w:val="Kommentarer"/>
    <w:next w:val="Kommentarer"/>
    <w:link w:val="KommentarsmneChar"/>
    <w:uiPriority w:val="99"/>
    <w:semiHidden/>
    <w:rsid w:val="00EA444F"/>
    <w:rPr>
      <w:b/>
      <w:bCs/>
    </w:rPr>
  </w:style>
  <w:style w:type="character" w:customStyle="1" w:styleId="KommentarsmneChar">
    <w:name w:val="Kommentarsämne Char"/>
    <w:basedOn w:val="KommentarerChar"/>
    <w:link w:val="Kommentarsmne"/>
    <w:uiPriority w:val="99"/>
    <w:semiHidden/>
    <w:locked/>
    <w:rsid w:val="00EA444F"/>
    <w:rPr>
      <w:rFonts w:cs="Times New Roman"/>
      <w:b/>
      <w:bCs/>
      <w:sz w:val="20"/>
      <w:szCs w:val="20"/>
    </w:rPr>
  </w:style>
  <w:style w:type="paragraph" w:styleId="Sidhuvud">
    <w:name w:val="header"/>
    <w:basedOn w:val="Normal"/>
    <w:link w:val="SidhuvudChar"/>
    <w:uiPriority w:val="99"/>
    <w:semiHidden/>
    <w:rsid w:val="00224C4C"/>
    <w:pPr>
      <w:tabs>
        <w:tab w:val="center" w:pos="4536"/>
        <w:tab w:val="right" w:pos="9072"/>
      </w:tabs>
      <w:spacing w:before="0"/>
    </w:pPr>
  </w:style>
  <w:style w:type="character" w:customStyle="1" w:styleId="SidhuvudChar">
    <w:name w:val="Sidhuvud Char"/>
    <w:basedOn w:val="Standardstycketeckensnitt"/>
    <w:link w:val="Sidhuvud"/>
    <w:uiPriority w:val="99"/>
    <w:semiHidden/>
    <w:locked/>
    <w:rsid w:val="00224C4C"/>
    <w:rPr>
      <w:rFonts w:cs="Times New Roman"/>
    </w:rPr>
  </w:style>
  <w:style w:type="paragraph" w:styleId="Sidfot">
    <w:name w:val="footer"/>
    <w:basedOn w:val="Normal"/>
    <w:link w:val="SidfotChar"/>
    <w:uiPriority w:val="99"/>
    <w:rsid w:val="00224C4C"/>
    <w:pPr>
      <w:tabs>
        <w:tab w:val="center" w:pos="4536"/>
        <w:tab w:val="right" w:pos="9072"/>
      </w:tabs>
      <w:spacing w:before="0"/>
    </w:pPr>
  </w:style>
  <w:style w:type="character" w:customStyle="1" w:styleId="SidfotChar">
    <w:name w:val="Sidfot Char"/>
    <w:basedOn w:val="Standardstycketeckensnitt"/>
    <w:link w:val="Sidfot"/>
    <w:uiPriority w:val="99"/>
    <w:locked/>
    <w:rsid w:val="00224C4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26"/>
    <w:pPr>
      <w:spacing w:before="120"/>
      <w:ind w:left="720"/>
    </w:pPr>
    <w:rPr>
      <w:lang w:val="sv-SE" w:eastAsia="en-US"/>
    </w:rPr>
  </w:style>
  <w:style w:type="paragraph" w:styleId="Rubrik1">
    <w:name w:val="heading 1"/>
    <w:basedOn w:val="Normal"/>
    <w:link w:val="Rubrik1Char"/>
    <w:uiPriority w:val="99"/>
    <w:qFormat/>
    <w:rsid w:val="00666E18"/>
    <w:pPr>
      <w:spacing w:before="100" w:beforeAutospacing="1" w:after="100" w:afterAutospacing="1"/>
      <w:ind w:left="0"/>
      <w:outlineLvl w:val="0"/>
    </w:pPr>
    <w:rPr>
      <w:rFonts w:ascii="Times New Roman" w:eastAsia="Times New Roman" w:hAnsi="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666E18"/>
    <w:rPr>
      <w:rFonts w:ascii="Times New Roman" w:hAnsi="Times New Roman" w:cs="Times New Roman"/>
      <w:b/>
      <w:bCs/>
      <w:kern w:val="36"/>
      <w:sz w:val="48"/>
      <w:szCs w:val="48"/>
      <w:lang w:eastAsia="sv-SE"/>
    </w:rPr>
  </w:style>
  <w:style w:type="paragraph" w:styleId="Ballongtext">
    <w:name w:val="Balloon Text"/>
    <w:basedOn w:val="Normal"/>
    <w:link w:val="BallongtextChar"/>
    <w:uiPriority w:val="99"/>
    <w:semiHidden/>
    <w:rsid w:val="00EA46CF"/>
    <w:pPr>
      <w:spacing w:before="0"/>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EA46CF"/>
    <w:rPr>
      <w:rFonts w:ascii="Tahoma" w:hAnsi="Tahoma" w:cs="Tahoma"/>
      <w:sz w:val="16"/>
      <w:szCs w:val="16"/>
    </w:rPr>
  </w:style>
  <w:style w:type="paragraph" w:styleId="Liststycke">
    <w:name w:val="List Paragraph"/>
    <w:basedOn w:val="Normal"/>
    <w:uiPriority w:val="99"/>
    <w:qFormat/>
    <w:rsid w:val="00EA46CF"/>
    <w:pPr>
      <w:contextualSpacing/>
    </w:pPr>
  </w:style>
  <w:style w:type="character" w:styleId="Hyperlnk">
    <w:name w:val="Hyperlink"/>
    <w:basedOn w:val="Standardstycketeckensnitt"/>
    <w:uiPriority w:val="99"/>
    <w:rsid w:val="00955E2F"/>
    <w:rPr>
      <w:rFonts w:cs="Times New Roman"/>
      <w:color w:val="0000FF"/>
      <w:u w:val="single"/>
    </w:rPr>
  </w:style>
  <w:style w:type="paragraph" w:styleId="Normalwebb">
    <w:name w:val="Normal (Web)"/>
    <w:basedOn w:val="Normal"/>
    <w:uiPriority w:val="99"/>
    <w:semiHidden/>
    <w:rsid w:val="00666E18"/>
    <w:pPr>
      <w:spacing w:before="100" w:beforeAutospacing="1" w:after="100" w:afterAutospacing="1"/>
      <w:ind w:left="0"/>
    </w:pPr>
    <w:rPr>
      <w:rFonts w:ascii="Times New Roman" w:eastAsia="Times New Roman" w:hAnsi="Times New Roman"/>
      <w:sz w:val="24"/>
      <w:szCs w:val="24"/>
      <w:lang w:eastAsia="sv-SE"/>
    </w:rPr>
  </w:style>
  <w:style w:type="character" w:styleId="Stark">
    <w:name w:val="Strong"/>
    <w:basedOn w:val="Standardstycketeckensnitt"/>
    <w:uiPriority w:val="99"/>
    <w:qFormat/>
    <w:rsid w:val="00666E18"/>
    <w:rPr>
      <w:rFonts w:cs="Times New Roman"/>
      <w:b/>
      <w:bCs/>
    </w:rPr>
  </w:style>
  <w:style w:type="character" w:styleId="AnvndHyperlnk">
    <w:name w:val="FollowedHyperlink"/>
    <w:basedOn w:val="Standardstycketeckensnitt"/>
    <w:uiPriority w:val="99"/>
    <w:semiHidden/>
    <w:rsid w:val="00BF14B2"/>
    <w:rPr>
      <w:rFonts w:cs="Times New Roman"/>
      <w:color w:val="800080"/>
      <w:u w:val="single"/>
    </w:rPr>
  </w:style>
  <w:style w:type="character" w:styleId="Kommentarsreferens">
    <w:name w:val="annotation reference"/>
    <w:basedOn w:val="Standardstycketeckensnitt"/>
    <w:uiPriority w:val="99"/>
    <w:semiHidden/>
    <w:rsid w:val="00EA444F"/>
    <w:rPr>
      <w:rFonts w:cs="Times New Roman"/>
      <w:sz w:val="16"/>
      <w:szCs w:val="16"/>
    </w:rPr>
  </w:style>
  <w:style w:type="paragraph" w:styleId="Kommentarer">
    <w:name w:val="annotation text"/>
    <w:basedOn w:val="Normal"/>
    <w:link w:val="KommentarerChar"/>
    <w:uiPriority w:val="99"/>
    <w:semiHidden/>
    <w:rsid w:val="00EA444F"/>
    <w:rPr>
      <w:sz w:val="20"/>
      <w:szCs w:val="20"/>
    </w:rPr>
  </w:style>
  <w:style w:type="character" w:customStyle="1" w:styleId="KommentarerChar">
    <w:name w:val="Kommentarer Char"/>
    <w:basedOn w:val="Standardstycketeckensnitt"/>
    <w:link w:val="Kommentarer"/>
    <w:uiPriority w:val="99"/>
    <w:semiHidden/>
    <w:locked/>
    <w:rsid w:val="00EA444F"/>
    <w:rPr>
      <w:rFonts w:cs="Times New Roman"/>
      <w:sz w:val="20"/>
      <w:szCs w:val="20"/>
    </w:rPr>
  </w:style>
  <w:style w:type="paragraph" w:styleId="Kommentarsmne">
    <w:name w:val="annotation subject"/>
    <w:basedOn w:val="Kommentarer"/>
    <w:next w:val="Kommentarer"/>
    <w:link w:val="KommentarsmneChar"/>
    <w:uiPriority w:val="99"/>
    <w:semiHidden/>
    <w:rsid w:val="00EA444F"/>
    <w:rPr>
      <w:b/>
      <w:bCs/>
    </w:rPr>
  </w:style>
  <w:style w:type="character" w:customStyle="1" w:styleId="KommentarsmneChar">
    <w:name w:val="Kommentarsämne Char"/>
    <w:basedOn w:val="KommentarerChar"/>
    <w:link w:val="Kommentarsmne"/>
    <w:uiPriority w:val="99"/>
    <w:semiHidden/>
    <w:locked/>
    <w:rsid w:val="00EA444F"/>
    <w:rPr>
      <w:rFonts w:cs="Times New Roman"/>
      <w:b/>
      <w:bCs/>
      <w:sz w:val="20"/>
      <w:szCs w:val="20"/>
    </w:rPr>
  </w:style>
  <w:style w:type="paragraph" w:styleId="Sidhuvud">
    <w:name w:val="header"/>
    <w:basedOn w:val="Normal"/>
    <w:link w:val="SidhuvudChar"/>
    <w:uiPriority w:val="99"/>
    <w:semiHidden/>
    <w:rsid w:val="00224C4C"/>
    <w:pPr>
      <w:tabs>
        <w:tab w:val="center" w:pos="4536"/>
        <w:tab w:val="right" w:pos="9072"/>
      </w:tabs>
      <w:spacing w:before="0"/>
    </w:pPr>
  </w:style>
  <w:style w:type="character" w:customStyle="1" w:styleId="SidhuvudChar">
    <w:name w:val="Sidhuvud Char"/>
    <w:basedOn w:val="Standardstycketeckensnitt"/>
    <w:link w:val="Sidhuvud"/>
    <w:uiPriority w:val="99"/>
    <w:semiHidden/>
    <w:locked/>
    <w:rsid w:val="00224C4C"/>
    <w:rPr>
      <w:rFonts w:cs="Times New Roman"/>
    </w:rPr>
  </w:style>
  <w:style w:type="paragraph" w:styleId="Sidfot">
    <w:name w:val="footer"/>
    <w:basedOn w:val="Normal"/>
    <w:link w:val="SidfotChar"/>
    <w:uiPriority w:val="99"/>
    <w:rsid w:val="00224C4C"/>
    <w:pPr>
      <w:tabs>
        <w:tab w:val="center" w:pos="4536"/>
        <w:tab w:val="right" w:pos="9072"/>
      </w:tabs>
      <w:spacing w:before="0"/>
    </w:pPr>
  </w:style>
  <w:style w:type="character" w:customStyle="1" w:styleId="SidfotChar">
    <w:name w:val="Sidfot Char"/>
    <w:basedOn w:val="Standardstycketeckensnitt"/>
    <w:link w:val="Sidfot"/>
    <w:uiPriority w:val="99"/>
    <w:locked/>
    <w:rsid w:val="00224C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2809">
      <w:marLeft w:val="0"/>
      <w:marRight w:val="0"/>
      <w:marTop w:val="0"/>
      <w:marBottom w:val="0"/>
      <w:divBdr>
        <w:top w:val="none" w:sz="0" w:space="0" w:color="auto"/>
        <w:left w:val="none" w:sz="0" w:space="0" w:color="auto"/>
        <w:bottom w:val="none" w:sz="0" w:space="0" w:color="auto"/>
        <w:right w:val="none" w:sz="0" w:space="0" w:color="auto"/>
      </w:divBdr>
      <w:divsChild>
        <w:div w:id="31542819">
          <w:marLeft w:val="0"/>
          <w:marRight w:val="0"/>
          <w:marTop w:val="0"/>
          <w:marBottom w:val="0"/>
          <w:divBdr>
            <w:top w:val="none" w:sz="0" w:space="0" w:color="auto"/>
            <w:left w:val="none" w:sz="0" w:space="0" w:color="auto"/>
            <w:bottom w:val="none" w:sz="0" w:space="0" w:color="auto"/>
            <w:right w:val="none" w:sz="0" w:space="0" w:color="auto"/>
          </w:divBdr>
          <w:divsChild>
            <w:div w:id="31542848">
              <w:marLeft w:val="0"/>
              <w:marRight w:val="0"/>
              <w:marTop w:val="0"/>
              <w:marBottom w:val="0"/>
              <w:divBdr>
                <w:top w:val="none" w:sz="0" w:space="0" w:color="auto"/>
                <w:left w:val="none" w:sz="0" w:space="0" w:color="auto"/>
                <w:bottom w:val="none" w:sz="0" w:space="0" w:color="auto"/>
                <w:right w:val="none" w:sz="0" w:space="0" w:color="auto"/>
              </w:divBdr>
              <w:divsChild>
                <w:div w:id="31542831">
                  <w:marLeft w:val="0"/>
                  <w:marRight w:val="0"/>
                  <w:marTop w:val="0"/>
                  <w:marBottom w:val="0"/>
                  <w:divBdr>
                    <w:top w:val="none" w:sz="0" w:space="0" w:color="auto"/>
                    <w:left w:val="none" w:sz="0" w:space="0" w:color="auto"/>
                    <w:bottom w:val="none" w:sz="0" w:space="0" w:color="auto"/>
                    <w:right w:val="none" w:sz="0" w:space="0" w:color="auto"/>
                  </w:divBdr>
                  <w:divsChild>
                    <w:div w:id="31542853">
                      <w:marLeft w:val="0"/>
                      <w:marRight w:val="0"/>
                      <w:marTop w:val="0"/>
                      <w:marBottom w:val="0"/>
                      <w:divBdr>
                        <w:top w:val="none" w:sz="0" w:space="0" w:color="auto"/>
                        <w:left w:val="none" w:sz="0" w:space="0" w:color="auto"/>
                        <w:bottom w:val="none" w:sz="0" w:space="0" w:color="auto"/>
                        <w:right w:val="none" w:sz="0" w:space="0" w:color="auto"/>
                      </w:divBdr>
                      <w:divsChild>
                        <w:div w:id="31542815">
                          <w:marLeft w:val="0"/>
                          <w:marRight w:val="0"/>
                          <w:marTop w:val="0"/>
                          <w:marBottom w:val="0"/>
                          <w:divBdr>
                            <w:top w:val="none" w:sz="0" w:space="0" w:color="auto"/>
                            <w:left w:val="none" w:sz="0" w:space="0" w:color="auto"/>
                            <w:bottom w:val="none" w:sz="0" w:space="0" w:color="auto"/>
                            <w:right w:val="none" w:sz="0" w:space="0" w:color="auto"/>
                          </w:divBdr>
                          <w:divsChild>
                            <w:div w:id="315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42812">
      <w:marLeft w:val="0"/>
      <w:marRight w:val="0"/>
      <w:marTop w:val="0"/>
      <w:marBottom w:val="0"/>
      <w:divBdr>
        <w:top w:val="none" w:sz="0" w:space="0" w:color="auto"/>
        <w:left w:val="none" w:sz="0" w:space="0" w:color="auto"/>
        <w:bottom w:val="none" w:sz="0" w:space="0" w:color="auto"/>
        <w:right w:val="none" w:sz="0" w:space="0" w:color="auto"/>
      </w:divBdr>
      <w:divsChild>
        <w:div w:id="31542838">
          <w:marLeft w:val="0"/>
          <w:marRight w:val="0"/>
          <w:marTop w:val="0"/>
          <w:marBottom w:val="0"/>
          <w:divBdr>
            <w:top w:val="none" w:sz="0" w:space="0" w:color="auto"/>
            <w:left w:val="none" w:sz="0" w:space="0" w:color="auto"/>
            <w:bottom w:val="none" w:sz="0" w:space="0" w:color="auto"/>
            <w:right w:val="none" w:sz="0" w:space="0" w:color="auto"/>
          </w:divBdr>
          <w:divsChild>
            <w:div w:id="31542850">
              <w:marLeft w:val="0"/>
              <w:marRight w:val="0"/>
              <w:marTop w:val="0"/>
              <w:marBottom w:val="0"/>
              <w:divBdr>
                <w:top w:val="none" w:sz="0" w:space="0" w:color="auto"/>
                <w:left w:val="none" w:sz="0" w:space="0" w:color="auto"/>
                <w:bottom w:val="none" w:sz="0" w:space="0" w:color="auto"/>
                <w:right w:val="none" w:sz="0" w:space="0" w:color="auto"/>
              </w:divBdr>
              <w:divsChild>
                <w:div w:id="315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42813">
      <w:marLeft w:val="0"/>
      <w:marRight w:val="0"/>
      <w:marTop w:val="0"/>
      <w:marBottom w:val="0"/>
      <w:divBdr>
        <w:top w:val="none" w:sz="0" w:space="0" w:color="auto"/>
        <w:left w:val="none" w:sz="0" w:space="0" w:color="auto"/>
        <w:bottom w:val="none" w:sz="0" w:space="0" w:color="auto"/>
        <w:right w:val="none" w:sz="0" w:space="0" w:color="auto"/>
      </w:divBdr>
      <w:divsChild>
        <w:div w:id="31542816">
          <w:marLeft w:val="0"/>
          <w:marRight w:val="0"/>
          <w:marTop w:val="0"/>
          <w:marBottom w:val="0"/>
          <w:divBdr>
            <w:top w:val="none" w:sz="0" w:space="0" w:color="auto"/>
            <w:left w:val="none" w:sz="0" w:space="0" w:color="auto"/>
            <w:bottom w:val="none" w:sz="0" w:space="0" w:color="auto"/>
            <w:right w:val="none" w:sz="0" w:space="0" w:color="auto"/>
          </w:divBdr>
          <w:divsChild>
            <w:div w:id="31542845">
              <w:marLeft w:val="0"/>
              <w:marRight w:val="0"/>
              <w:marTop w:val="0"/>
              <w:marBottom w:val="0"/>
              <w:divBdr>
                <w:top w:val="none" w:sz="0" w:space="0" w:color="auto"/>
                <w:left w:val="none" w:sz="0" w:space="0" w:color="auto"/>
                <w:bottom w:val="none" w:sz="0" w:space="0" w:color="auto"/>
                <w:right w:val="none" w:sz="0" w:space="0" w:color="auto"/>
              </w:divBdr>
              <w:divsChild>
                <w:div w:id="315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42817">
      <w:marLeft w:val="0"/>
      <w:marRight w:val="0"/>
      <w:marTop w:val="0"/>
      <w:marBottom w:val="0"/>
      <w:divBdr>
        <w:top w:val="none" w:sz="0" w:space="0" w:color="auto"/>
        <w:left w:val="none" w:sz="0" w:space="0" w:color="auto"/>
        <w:bottom w:val="none" w:sz="0" w:space="0" w:color="auto"/>
        <w:right w:val="none" w:sz="0" w:space="0" w:color="auto"/>
      </w:divBdr>
      <w:divsChild>
        <w:div w:id="31542842">
          <w:marLeft w:val="0"/>
          <w:marRight w:val="0"/>
          <w:marTop w:val="0"/>
          <w:marBottom w:val="0"/>
          <w:divBdr>
            <w:top w:val="none" w:sz="0" w:space="0" w:color="auto"/>
            <w:left w:val="none" w:sz="0" w:space="0" w:color="auto"/>
            <w:bottom w:val="none" w:sz="0" w:space="0" w:color="auto"/>
            <w:right w:val="none" w:sz="0" w:space="0" w:color="auto"/>
          </w:divBdr>
          <w:divsChild>
            <w:div w:id="31542830">
              <w:marLeft w:val="0"/>
              <w:marRight w:val="0"/>
              <w:marTop w:val="0"/>
              <w:marBottom w:val="0"/>
              <w:divBdr>
                <w:top w:val="none" w:sz="0" w:space="0" w:color="auto"/>
                <w:left w:val="none" w:sz="0" w:space="0" w:color="auto"/>
                <w:bottom w:val="none" w:sz="0" w:space="0" w:color="auto"/>
                <w:right w:val="none" w:sz="0" w:space="0" w:color="auto"/>
              </w:divBdr>
              <w:divsChild>
                <w:div w:id="31542821">
                  <w:marLeft w:val="0"/>
                  <w:marRight w:val="0"/>
                  <w:marTop w:val="0"/>
                  <w:marBottom w:val="0"/>
                  <w:divBdr>
                    <w:top w:val="none" w:sz="0" w:space="0" w:color="auto"/>
                    <w:left w:val="none" w:sz="0" w:space="0" w:color="auto"/>
                    <w:bottom w:val="none" w:sz="0" w:space="0" w:color="auto"/>
                    <w:right w:val="none" w:sz="0" w:space="0" w:color="auto"/>
                  </w:divBdr>
                  <w:divsChild>
                    <w:div w:id="31542834">
                      <w:marLeft w:val="0"/>
                      <w:marRight w:val="0"/>
                      <w:marTop w:val="0"/>
                      <w:marBottom w:val="0"/>
                      <w:divBdr>
                        <w:top w:val="none" w:sz="0" w:space="0" w:color="auto"/>
                        <w:left w:val="none" w:sz="0" w:space="0" w:color="auto"/>
                        <w:bottom w:val="none" w:sz="0" w:space="0" w:color="auto"/>
                        <w:right w:val="none" w:sz="0" w:space="0" w:color="auto"/>
                      </w:divBdr>
                      <w:divsChild>
                        <w:div w:id="31542847">
                          <w:marLeft w:val="0"/>
                          <w:marRight w:val="0"/>
                          <w:marTop w:val="0"/>
                          <w:marBottom w:val="0"/>
                          <w:divBdr>
                            <w:top w:val="none" w:sz="0" w:space="0" w:color="auto"/>
                            <w:left w:val="none" w:sz="0" w:space="0" w:color="auto"/>
                            <w:bottom w:val="none" w:sz="0" w:space="0" w:color="auto"/>
                            <w:right w:val="none" w:sz="0" w:space="0" w:color="auto"/>
                          </w:divBdr>
                          <w:divsChild>
                            <w:div w:id="3154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42824">
      <w:marLeft w:val="0"/>
      <w:marRight w:val="0"/>
      <w:marTop w:val="0"/>
      <w:marBottom w:val="0"/>
      <w:divBdr>
        <w:top w:val="none" w:sz="0" w:space="0" w:color="auto"/>
        <w:left w:val="none" w:sz="0" w:space="0" w:color="auto"/>
        <w:bottom w:val="none" w:sz="0" w:space="0" w:color="auto"/>
        <w:right w:val="none" w:sz="0" w:space="0" w:color="auto"/>
      </w:divBdr>
      <w:divsChild>
        <w:div w:id="31542810">
          <w:marLeft w:val="0"/>
          <w:marRight w:val="0"/>
          <w:marTop w:val="0"/>
          <w:marBottom w:val="0"/>
          <w:divBdr>
            <w:top w:val="none" w:sz="0" w:space="0" w:color="auto"/>
            <w:left w:val="none" w:sz="0" w:space="0" w:color="auto"/>
            <w:bottom w:val="none" w:sz="0" w:space="0" w:color="auto"/>
            <w:right w:val="none" w:sz="0" w:space="0" w:color="auto"/>
          </w:divBdr>
          <w:divsChild>
            <w:div w:id="315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826">
      <w:marLeft w:val="0"/>
      <w:marRight w:val="0"/>
      <w:marTop w:val="0"/>
      <w:marBottom w:val="0"/>
      <w:divBdr>
        <w:top w:val="none" w:sz="0" w:space="0" w:color="auto"/>
        <w:left w:val="none" w:sz="0" w:space="0" w:color="auto"/>
        <w:bottom w:val="none" w:sz="0" w:space="0" w:color="auto"/>
        <w:right w:val="none" w:sz="0" w:space="0" w:color="auto"/>
      </w:divBdr>
      <w:divsChild>
        <w:div w:id="31542820">
          <w:marLeft w:val="0"/>
          <w:marRight w:val="0"/>
          <w:marTop w:val="0"/>
          <w:marBottom w:val="0"/>
          <w:divBdr>
            <w:top w:val="none" w:sz="0" w:space="0" w:color="auto"/>
            <w:left w:val="none" w:sz="0" w:space="0" w:color="auto"/>
            <w:bottom w:val="none" w:sz="0" w:space="0" w:color="auto"/>
            <w:right w:val="none" w:sz="0" w:space="0" w:color="auto"/>
          </w:divBdr>
          <w:divsChild>
            <w:div w:id="31542822">
              <w:marLeft w:val="0"/>
              <w:marRight w:val="0"/>
              <w:marTop w:val="0"/>
              <w:marBottom w:val="0"/>
              <w:divBdr>
                <w:top w:val="none" w:sz="0" w:space="0" w:color="auto"/>
                <w:left w:val="none" w:sz="0" w:space="0" w:color="auto"/>
                <w:bottom w:val="none" w:sz="0" w:space="0" w:color="auto"/>
                <w:right w:val="none" w:sz="0" w:space="0" w:color="auto"/>
              </w:divBdr>
              <w:divsChild>
                <w:div w:id="31542818">
                  <w:marLeft w:val="0"/>
                  <w:marRight w:val="0"/>
                  <w:marTop w:val="0"/>
                  <w:marBottom w:val="0"/>
                  <w:divBdr>
                    <w:top w:val="none" w:sz="0" w:space="0" w:color="auto"/>
                    <w:left w:val="none" w:sz="0" w:space="0" w:color="auto"/>
                    <w:bottom w:val="none" w:sz="0" w:space="0" w:color="auto"/>
                    <w:right w:val="none" w:sz="0" w:space="0" w:color="auto"/>
                  </w:divBdr>
                  <w:divsChild>
                    <w:div w:id="31542839">
                      <w:marLeft w:val="0"/>
                      <w:marRight w:val="0"/>
                      <w:marTop w:val="0"/>
                      <w:marBottom w:val="0"/>
                      <w:divBdr>
                        <w:top w:val="none" w:sz="0" w:space="0" w:color="auto"/>
                        <w:left w:val="none" w:sz="0" w:space="0" w:color="auto"/>
                        <w:bottom w:val="none" w:sz="0" w:space="0" w:color="auto"/>
                        <w:right w:val="none" w:sz="0" w:space="0" w:color="auto"/>
                      </w:divBdr>
                      <w:divsChild>
                        <w:div w:id="31542837">
                          <w:marLeft w:val="0"/>
                          <w:marRight w:val="0"/>
                          <w:marTop w:val="0"/>
                          <w:marBottom w:val="0"/>
                          <w:divBdr>
                            <w:top w:val="none" w:sz="0" w:space="0" w:color="auto"/>
                            <w:left w:val="none" w:sz="0" w:space="0" w:color="auto"/>
                            <w:bottom w:val="none" w:sz="0" w:space="0" w:color="auto"/>
                            <w:right w:val="none" w:sz="0" w:space="0" w:color="auto"/>
                          </w:divBdr>
                          <w:divsChild>
                            <w:div w:id="31542811">
                              <w:marLeft w:val="0"/>
                              <w:marRight w:val="0"/>
                              <w:marTop w:val="0"/>
                              <w:marBottom w:val="0"/>
                              <w:divBdr>
                                <w:top w:val="none" w:sz="0" w:space="0" w:color="auto"/>
                                <w:left w:val="none" w:sz="0" w:space="0" w:color="auto"/>
                                <w:bottom w:val="none" w:sz="0" w:space="0" w:color="auto"/>
                                <w:right w:val="none" w:sz="0" w:space="0" w:color="auto"/>
                              </w:divBdr>
                              <w:divsChild>
                                <w:div w:id="315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42846">
      <w:marLeft w:val="0"/>
      <w:marRight w:val="0"/>
      <w:marTop w:val="0"/>
      <w:marBottom w:val="0"/>
      <w:divBdr>
        <w:top w:val="none" w:sz="0" w:space="0" w:color="auto"/>
        <w:left w:val="none" w:sz="0" w:space="0" w:color="auto"/>
        <w:bottom w:val="none" w:sz="0" w:space="0" w:color="auto"/>
        <w:right w:val="none" w:sz="0" w:space="0" w:color="auto"/>
      </w:divBdr>
      <w:divsChild>
        <w:div w:id="31542843">
          <w:marLeft w:val="0"/>
          <w:marRight w:val="0"/>
          <w:marTop w:val="0"/>
          <w:marBottom w:val="0"/>
          <w:divBdr>
            <w:top w:val="none" w:sz="0" w:space="0" w:color="auto"/>
            <w:left w:val="none" w:sz="0" w:space="0" w:color="auto"/>
            <w:bottom w:val="none" w:sz="0" w:space="0" w:color="auto"/>
            <w:right w:val="none" w:sz="0" w:space="0" w:color="auto"/>
          </w:divBdr>
          <w:divsChild>
            <w:div w:id="31542832">
              <w:marLeft w:val="0"/>
              <w:marRight w:val="0"/>
              <w:marTop w:val="0"/>
              <w:marBottom w:val="0"/>
              <w:divBdr>
                <w:top w:val="none" w:sz="0" w:space="0" w:color="auto"/>
                <w:left w:val="none" w:sz="0" w:space="0" w:color="auto"/>
                <w:bottom w:val="none" w:sz="0" w:space="0" w:color="auto"/>
                <w:right w:val="none" w:sz="0" w:space="0" w:color="auto"/>
              </w:divBdr>
              <w:divsChild>
                <w:div w:id="31542836">
                  <w:marLeft w:val="0"/>
                  <w:marRight w:val="0"/>
                  <w:marTop w:val="0"/>
                  <w:marBottom w:val="0"/>
                  <w:divBdr>
                    <w:top w:val="none" w:sz="0" w:space="0" w:color="auto"/>
                    <w:left w:val="none" w:sz="0" w:space="0" w:color="auto"/>
                    <w:bottom w:val="none" w:sz="0" w:space="0" w:color="auto"/>
                    <w:right w:val="none" w:sz="0" w:space="0" w:color="auto"/>
                  </w:divBdr>
                  <w:divsChild>
                    <w:div w:id="31542841">
                      <w:marLeft w:val="0"/>
                      <w:marRight w:val="0"/>
                      <w:marTop w:val="0"/>
                      <w:marBottom w:val="0"/>
                      <w:divBdr>
                        <w:top w:val="none" w:sz="0" w:space="0" w:color="auto"/>
                        <w:left w:val="none" w:sz="0" w:space="0" w:color="auto"/>
                        <w:bottom w:val="none" w:sz="0" w:space="0" w:color="auto"/>
                        <w:right w:val="none" w:sz="0" w:space="0" w:color="auto"/>
                      </w:divBdr>
                      <w:divsChild>
                        <w:div w:id="31542829">
                          <w:marLeft w:val="0"/>
                          <w:marRight w:val="0"/>
                          <w:marTop w:val="0"/>
                          <w:marBottom w:val="0"/>
                          <w:divBdr>
                            <w:top w:val="none" w:sz="0" w:space="0" w:color="auto"/>
                            <w:left w:val="none" w:sz="0" w:space="0" w:color="auto"/>
                            <w:bottom w:val="none" w:sz="0" w:space="0" w:color="auto"/>
                            <w:right w:val="none" w:sz="0" w:space="0" w:color="auto"/>
                          </w:divBdr>
                          <w:divsChild>
                            <w:div w:id="315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42849">
      <w:marLeft w:val="0"/>
      <w:marRight w:val="0"/>
      <w:marTop w:val="0"/>
      <w:marBottom w:val="0"/>
      <w:divBdr>
        <w:top w:val="none" w:sz="0" w:space="0" w:color="auto"/>
        <w:left w:val="none" w:sz="0" w:space="0" w:color="auto"/>
        <w:bottom w:val="none" w:sz="0" w:space="0" w:color="auto"/>
        <w:right w:val="none" w:sz="0" w:space="0" w:color="auto"/>
      </w:divBdr>
      <w:divsChild>
        <w:div w:id="31542840">
          <w:marLeft w:val="0"/>
          <w:marRight w:val="0"/>
          <w:marTop w:val="0"/>
          <w:marBottom w:val="0"/>
          <w:divBdr>
            <w:top w:val="none" w:sz="0" w:space="0" w:color="auto"/>
            <w:left w:val="none" w:sz="0" w:space="0" w:color="auto"/>
            <w:bottom w:val="none" w:sz="0" w:space="0" w:color="auto"/>
            <w:right w:val="none" w:sz="0" w:space="0" w:color="auto"/>
          </w:divBdr>
          <w:divsChild>
            <w:div w:id="31542807">
              <w:marLeft w:val="0"/>
              <w:marRight w:val="0"/>
              <w:marTop w:val="0"/>
              <w:marBottom w:val="0"/>
              <w:divBdr>
                <w:top w:val="none" w:sz="0" w:space="0" w:color="auto"/>
                <w:left w:val="none" w:sz="0" w:space="0" w:color="auto"/>
                <w:bottom w:val="none" w:sz="0" w:space="0" w:color="auto"/>
                <w:right w:val="none" w:sz="0" w:space="0" w:color="auto"/>
              </w:divBdr>
              <w:divsChild>
                <w:div w:id="31542828">
                  <w:marLeft w:val="0"/>
                  <w:marRight w:val="0"/>
                  <w:marTop w:val="0"/>
                  <w:marBottom w:val="0"/>
                  <w:divBdr>
                    <w:top w:val="none" w:sz="0" w:space="0" w:color="auto"/>
                    <w:left w:val="none" w:sz="0" w:space="0" w:color="auto"/>
                    <w:bottom w:val="none" w:sz="0" w:space="0" w:color="auto"/>
                    <w:right w:val="none" w:sz="0" w:space="0" w:color="auto"/>
                  </w:divBdr>
                  <w:divsChild>
                    <w:div w:id="31542814">
                      <w:marLeft w:val="0"/>
                      <w:marRight w:val="0"/>
                      <w:marTop w:val="0"/>
                      <w:marBottom w:val="0"/>
                      <w:divBdr>
                        <w:top w:val="none" w:sz="0" w:space="0" w:color="auto"/>
                        <w:left w:val="none" w:sz="0" w:space="0" w:color="auto"/>
                        <w:bottom w:val="none" w:sz="0" w:space="0" w:color="auto"/>
                        <w:right w:val="none" w:sz="0" w:space="0" w:color="auto"/>
                      </w:divBdr>
                      <w:divsChild>
                        <w:div w:id="31542844">
                          <w:marLeft w:val="0"/>
                          <w:marRight w:val="0"/>
                          <w:marTop w:val="0"/>
                          <w:marBottom w:val="0"/>
                          <w:divBdr>
                            <w:top w:val="none" w:sz="0" w:space="0" w:color="auto"/>
                            <w:left w:val="none" w:sz="0" w:space="0" w:color="auto"/>
                            <w:bottom w:val="none" w:sz="0" w:space="0" w:color="auto"/>
                            <w:right w:val="none" w:sz="0" w:space="0" w:color="auto"/>
                          </w:divBdr>
                          <w:divsChild>
                            <w:div w:id="31542825">
                              <w:marLeft w:val="0"/>
                              <w:marRight w:val="0"/>
                              <w:marTop w:val="0"/>
                              <w:marBottom w:val="0"/>
                              <w:divBdr>
                                <w:top w:val="none" w:sz="0" w:space="0" w:color="auto"/>
                                <w:left w:val="none" w:sz="0" w:space="0" w:color="auto"/>
                                <w:bottom w:val="none" w:sz="0" w:space="0" w:color="auto"/>
                                <w:right w:val="none" w:sz="0" w:space="0" w:color="auto"/>
                              </w:divBdr>
                              <w:divsChild>
                                <w:div w:id="31542806">
                                  <w:marLeft w:val="0"/>
                                  <w:marRight w:val="0"/>
                                  <w:marTop w:val="0"/>
                                  <w:marBottom w:val="0"/>
                                  <w:divBdr>
                                    <w:top w:val="none" w:sz="0" w:space="0" w:color="auto"/>
                                    <w:left w:val="none" w:sz="0" w:space="0" w:color="auto"/>
                                    <w:bottom w:val="none" w:sz="0" w:space="0" w:color="auto"/>
                                    <w:right w:val="none" w:sz="0" w:space="0" w:color="auto"/>
                                  </w:divBdr>
                                  <w:divsChild>
                                    <w:div w:id="315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termin.fi/sv/migration" TargetMode="External"/><Relationship Id="rId18" Type="http://schemas.openxmlformats.org/officeDocument/2006/relationships/hyperlink" Target="http://www.internationellavanner.se" TargetMode="External"/><Relationship Id="rId26" Type="http://schemas.openxmlformats.org/officeDocument/2006/relationships/hyperlink" Target="http://www.resurs.folkbildning.net" TargetMode="External"/><Relationship Id="rId39" Type="http://schemas.openxmlformats.org/officeDocument/2006/relationships/hyperlink" Target="http://fika.luckan.fi/" TargetMode="External"/><Relationship Id="rId3" Type="http://schemas.microsoft.com/office/2007/relationships/stylesWithEffects" Target="stylesWithEffects.xml"/><Relationship Id="rId21" Type="http://schemas.openxmlformats.org/officeDocument/2006/relationships/hyperlink" Target="http://fika.luckan.fi/" TargetMode="External"/><Relationship Id="rId34" Type="http://schemas.openxmlformats.org/officeDocument/2006/relationships/hyperlink" Target="http://flygtning.dk" TargetMode="External"/><Relationship Id="rId42" Type="http://schemas.openxmlformats.org/officeDocument/2006/relationships/hyperlink" Target="http://www.arbeidslivinorden.or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at.fi/til/vrm_sv.html" TargetMode="External"/><Relationship Id="rId17" Type="http://schemas.openxmlformats.org/officeDocument/2006/relationships/image" Target="media/image3.png"/><Relationship Id="rId25" Type="http://schemas.openxmlformats.org/officeDocument/2006/relationships/hyperlink" Target="http://www.migrationsverket.se" TargetMode="External"/><Relationship Id="rId33" Type="http://schemas.openxmlformats.org/officeDocument/2006/relationships/hyperlink" Target="http://www.dst.dk" TargetMode="External"/><Relationship Id="rId38" Type="http://schemas.openxmlformats.org/officeDocument/2006/relationships/hyperlink" Target="http://www.luckan.fi/helsingfors"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orden.org/sv/norden-foer-dig/flytta-inom-eller-till-norden/flytta-till-sverige" TargetMode="External"/><Relationship Id="rId20" Type="http://schemas.openxmlformats.org/officeDocument/2006/relationships/hyperlink" Target="http://www.sv.se/sv/Hemsidesmallar/Avdelningar/malmo/SV-Skolan/" TargetMode="External"/><Relationship Id="rId29" Type="http://schemas.openxmlformats.org/officeDocument/2006/relationships/hyperlink" Target="http://www.lattlast.se/ll-forlaget/lattlast-handbok-till-svennelivet" TargetMode="External"/><Relationship Id="rId41" Type="http://schemas.openxmlformats.org/officeDocument/2006/relationships/hyperlink" Target="http://www.udi.n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orden.org/sv/norden-foer-dig/flytta-inom-eller-till-norden/flytta-till-danmark" TargetMode="External"/><Relationship Id="rId24" Type="http://schemas.openxmlformats.org/officeDocument/2006/relationships/hyperlink" Target="http://www.migrationsinfo.se" TargetMode="External"/><Relationship Id="rId32" Type="http://schemas.openxmlformats.org/officeDocument/2006/relationships/hyperlink" Target="http://www.vifin.dk" TargetMode="External"/><Relationship Id="rId37" Type="http://schemas.openxmlformats.org/officeDocument/2006/relationships/hyperlink" Target="http://www.vaskooli.fi" TargetMode="External"/><Relationship Id="rId40" Type="http://schemas.openxmlformats.org/officeDocument/2006/relationships/hyperlink" Target="http://www.ssb.no/innvandring/"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di.no/" TargetMode="External"/><Relationship Id="rId23" Type="http://schemas.openxmlformats.org/officeDocument/2006/relationships/hyperlink" Target="http://www.fores.se" TargetMode="External"/><Relationship Id="rId28" Type="http://schemas.openxmlformats.org/officeDocument/2006/relationships/hyperlink" Target="http://www.lsu.se" TargetMode="External"/><Relationship Id="rId36" Type="http://schemas.openxmlformats.org/officeDocument/2006/relationships/hyperlink" Target="http://www.lifeinfinland.fi" TargetMode="External"/><Relationship Id="rId10" Type="http://schemas.openxmlformats.org/officeDocument/2006/relationships/hyperlink" Target="http://www.dst.dk/pukora/epub/upload/16601/indv.pdf" TargetMode="External"/><Relationship Id="rId19" Type="http://schemas.openxmlformats.org/officeDocument/2006/relationships/hyperlink" Target="http://www.hiphopakademien.se" TargetMode="External"/><Relationship Id="rId31" Type="http://schemas.openxmlformats.org/officeDocument/2006/relationships/hyperlink" Target="http://www.dr.dk/Undervisning/Norden/Forside.htm" TargetMode="External"/><Relationship Id="rId44" Type="http://schemas.openxmlformats.org/officeDocument/2006/relationships/hyperlink" Target="http://www.norden.org/sv/publikationer/publikationer/2012-751"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tem.fi/index.phtml?l=sv&amp;s=4626" TargetMode="External"/><Relationship Id="rId22" Type="http://schemas.openxmlformats.org/officeDocument/2006/relationships/hyperlink" Target="http://www.frivillignet.dk/aktiviteter/stoette-til-etniske-minoriteter/lektiehjaelp/" TargetMode="External"/><Relationship Id="rId27" Type="http://schemas.openxmlformats.org/officeDocument/2006/relationships/hyperlink" Target="http://www.ur.se/play" TargetMode="External"/><Relationship Id="rId30" Type="http://schemas.openxmlformats.org/officeDocument/2006/relationships/hyperlink" Target="http://www.nyidanmark.dk" TargetMode="External"/><Relationship Id="rId35" Type="http://schemas.openxmlformats.org/officeDocument/2006/relationships/hyperlink" Target="http://www.migri.fi" TargetMode="External"/><Relationship Id="rId43" Type="http://schemas.openxmlformats.org/officeDocument/2006/relationships/hyperlink" Target="http://www.norden.org/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5054</Words>
  <Characters>26789</Characters>
  <Application>Microsoft Office Word</Application>
  <DocSecurity>0</DocSecurity>
  <Lines>223</Lines>
  <Paragraphs>63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lpstr>
    </vt:vector>
  </TitlesOfParts>
  <Company>Studieförbundet Vuxenskolan</Company>
  <LinksUpToDate>false</LinksUpToDate>
  <CharactersWithSpaces>31780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Anna-Britta</dc:creator>
  <cp:lastModifiedBy>Lennart Falegård</cp:lastModifiedBy>
  <cp:revision>2</cp:revision>
  <cp:lastPrinted>2013-04-29T11:01:00Z</cp:lastPrinted>
  <dcterms:created xsi:type="dcterms:W3CDTF">2015-01-26T16:53:00Z</dcterms:created>
  <dcterms:modified xsi:type="dcterms:W3CDTF">2015-01-26T16:53:00Z</dcterms:modified>
</cp:coreProperties>
</file>